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
        <w:ind w:left="0" w:right="139" w:firstLine="0"/>
        <w:jc w:val="center"/>
        <w:rPr>
          <w:rFonts w:hint="eastAsia" w:ascii="黑体" w:eastAsia="黑体"/>
          <w:b/>
          <w:sz w:val="36"/>
        </w:rPr>
      </w:pPr>
      <w:bookmarkStart w:id="0" w:name="_GoBack"/>
      <w:bookmarkEnd w:id="0"/>
      <w:r>
        <w:rPr>
          <w:rFonts w:hint="eastAsia" w:ascii="黑体" w:eastAsia="黑体"/>
          <w:b/>
          <w:color w:val="0F0F0F"/>
          <w:sz w:val="36"/>
        </w:rPr>
        <w:t>天津中德应用技术大学 2021 年高职升本科招生章程</w:t>
      </w:r>
    </w:p>
    <w:p>
      <w:pPr>
        <w:pStyle w:val="2"/>
        <w:tabs>
          <w:tab w:val="left" w:pos="1286"/>
        </w:tabs>
        <w:spacing w:before="186"/>
        <w:ind w:left="0" w:right="138"/>
        <w:jc w:val="center"/>
        <w:rPr>
          <w:rFonts w:hint="eastAsia" w:ascii="黑体" w:eastAsia="黑体"/>
        </w:rPr>
      </w:pPr>
      <w:r>
        <w:rPr>
          <w:rFonts w:hint="eastAsia" w:ascii="黑体" w:eastAsia="黑体"/>
          <w:color w:val="0F0F0F"/>
        </w:rPr>
        <w:t>第一章</w:t>
      </w:r>
      <w:r>
        <w:rPr>
          <w:rFonts w:hint="eastAsia" w:ascii="黑体" w:eastAsia="黑体"/>
          <w:color w:val="0F0F0F"/>
        </w:rPr>
        <w:tab/>
      </w:r>
      <w:r>
        <w:rPr>
          <w:rFonts w:hint="eastAsia" w:ascii="黑体" w:eastAsia="黑体"/>
          <w:color w:val="0F0F0F"/>
        </w:rPr>
        <w:t>总则</w:t>
      </w:r>
    </w:p>
    <w:p>
      <w:pPr>
        <w:pStyle w:val="3"/>
        <w:tabs>
          <w:tab w:val="left" w:pos="2156"/>
        </w:tabs>
        <w:spacing w:before="214" w:line="364" w:lineRule="auto"/>
        <w:ind w:right="372" w:firstLine="640"/>
      </w:pPr>
      <w:r>
        <w:rPr>
          <w:rFonts w:hint="eastAsia" w:ascii="黑体" w:eastAsia="黑体"/>
          <w:color w:val="0F0F0F"/>
        </w:rPr>
        <w:t>第一条</w:t>
      </w:r>
      <w:r>
        <w:rPr>
          <w:rFonts w:hint="eastAsia" w:ascii="黑体" w:eastAsia="黑体"/>
          <w:color w:val="0F0F0F"/>
        </w:rPr>
        <w:tab/>
      </w:r>
      <w:r>
        <w:rPr>
          <w:color w:val="0F0F0F"/>
        </w:rPr>
        <w:t>根据《中华人民共和国教育法》、《中华人民共</w:t>
      </w:r>
      <w:r>
        <w:rPr>
          <w:color w:val="0F0F0F"/>
          <w:spacing w:val="-16"/>
        </w:rPr>
        <w:t>和</w:t>
      </w:r>
      <w:r>
        <w:rPr>
          <w:color w:val="0F0F0F"/>
        </w:rPr>
        <w:t>国高等教育法》等相关法律法规和天津市教育招生考试院关于</w:t>
      </w:r>
    </w:p>
    <w:p>
      <w:pPr>
        <w:pStyle w:val="3"/>
        <w:spacing w:line="364" w:lineRule="auto"/>
        <w:ind w:right="212"/>
      </w:pPr>
      <w:r>
        <w:rPr>
          <w:color w:val="0F0F0F"/>
        </w:rPr>
        <w:t>《2021</w:t>
      </w:r>
      <w:r>
        <w:rPr>
          <w:color w:val="0F0F0F"/>
          <w:spacing w:val="-14"/>
        </w:rPr>
        <w:t xml:space="preserve"> 年天津市高职升本科招生工作规定》文件要求，为了维护</w:t>
      </w:r>
      <w:r>
        <w:rPr>
          <w:color w:val="0F0F0F"/>
          <w:spacing w:val="-19"/>
        </w:rPr>
        <w:t xml:space="preserve">学校和考生的合法权益，依法依规招生，结合我校招生工作实际， </w:t>
      </w:r>
      <w:r>
        <w:rPr>
          <w:color w:val="0F0F0F"/>
        </w:rPr>
        <w:t>制定本章程。</w:t>
      </w:r>
    </w:p>
    <w:p>
      <w:pPr>
        <w:pStyle w:val="3"/>
        <w:tabs>
          <w:tab w:val="left" w:pos="2156"/>
        </w:tabs>
        <w:spacing w:before="3" w:line="364" w:lineRule="auto"/>
        <w:ind w:right="372" w:firstLine="640"/>
      </w:pPr>
      <w:r>
        <w:rPr>
          <w:rFonts w:hint="eastAsia" w:ascii="黑体" w:eastAsia="黑体"/>
          <w:color w:val="0F0F0F"/>
        </w:rPr>
        <w:t>第二条</w:t>
      </w:r>
      <w:r>
        <w:rPr>
          <w:rFonts w:hint="eastAsia" w:ascii="黑体" w:eastAsia="黑体"/>
          <w:color w:val="0F0F0F"/>
        </w:rPr>
        <w:tab/>
      </w:r>
      <w:r>
        <w:rPr>
          <w:color w:val="0F0F0F"/>
        </w:rPr>
        <w:t>本章程是社会了解我校有关高职升本科招生政策</w:t>
      </w:r>
      <w:r>
        <w:rPr>
          <w:color w:val="0F0F0F"/>
          <w:spacing w:val="-16"/>
        </w:rPr>
        <w:t>、</w:t>
      </w:r>
      <w:r>
        <w:rPr>
          <w:color w:val="0F0F0F"/>
        </w:rPr>
        <w:t>规定及相关信息的主要渠道,是我校开展招生咨询和录取工作的主要依据。</w:t>
      </w:r>
    </w:p>
    <w:p>
      <w:pPr>
        <w:pStyle w:val="3"/>
        <w:tabs>
          <w:tab w:val="left" w:pos="2156"/>
        </w:tabs>
        <w:spacing w:line="364" w:lineRule="auto"/>
        <w:ind w:right="693" w:firstLine="640"/>
      </w:pPr>
      <w:r>
        <w:rPr>
          <w:rFonts w:hint="eastAsia" w:ascii="黑体" w:eastAsia="黑体"/>
          <w:color w:val="0F0F0F"/>
        </w:rPr>
        <w:t>第三条</w:t>
      </w:r>
      <w:r>
        <w:rPr>
          <w:rFonts w:hint="eastAsia" w:ascii="黑体" w:eastAsia="黑体"/>
          <w:color w:val="0F0F0F"/>
        </w:rPr>
        <w:tab/>
      </w:r>
      <w:r>
        <w:rPr>
          <w:color w:val="0F0F0F"/>
        </w:rPr>
        <w:t>本章程经天津中德应用技术大学招生委员会审</w:t>
      </w:r>
      <w:r>
        <w:rPr>
          <w:color w:val="0F0F0F"/>
          <w:spacing w:val="-16"/>
        </w:rPr>
        <w:t>查</w:t>
      </w:r>
      <w:r>
        <w:rPr>
          <w:color w:val="0F0F0F"/>
        </w:rPr>
        <w:t>通过，报上级主管部门审核。</w:t>
      </w:r>
    </w:p>
    <w:p>
      <w:pPr>
        <w:pStyle w:val="3"/>
        <w:tabs>
          <w:tab w:val="left" w:pos="2156"/>
        </w:tabs>
        <w:ind w:left="874"/>
      </w:pPr>
      <w:r>
        <w:rPr>
          <w:rFonts w:hint="eastAsia" w:ascii="黑体" w:eastAsia="黑体"/>
          <w:color w:val="0F0F0F"/>
        </w:rPr>
        <w:t>第四条</w:t>
      </w:r>
      <w:r>
        <w:rPr>
          <w:rFonts w:hint="eastAsia" w:ascii="黑体" w:eastAsia="黑体"/>
          <w:color w:val="0F0F0F"/>
        </w:rPr>
        <w:tab/>
      </w:r>
      <w:r>
        <w:rPr>
          <w:color w:val="0F0F0F"/>
        </w:rPr>
        <w:t>学校概况</w:t>
      </w:r>
    </w:p>
    <w:p>
      <w:pPr>
        <w:pStyle w:val="3"/>
        <w:tabs>
          <w:tab w:val="left" w:pos="3275"/>
        </w:tabs>
        <w:spacing w:before="214" w:line="364" w:lineRule="auto"/>
        <w:ind w:left="874" w:right="3090"/>
      </w:pPr>
      <w:r>
        <w:rPr>
          <w:color w:val="0F0F0F"/>
        </w:rPr>
        <w:t>一、学校名</w:t>
      </w:r>
      <w:r>
        <w:rPr>
          <w:color w:val="0F0F0F"/>
          <w:spacing w:val="3"/>
        </w:rPr>
        <w:t>称</w:t>
      </w:r>
      <w:r>
        <w:rPr>
          <w:color w:val="0F0F0F"/>
        </w:rPr>
        <w:t>:</w:t>
      </w:r>
      <w:r>
        <w:rPr>
          <w:color w:val="0F0F0F"/>
        </w:rPr>
        <w:tab/>
      </w:r>
      <w:r>
        <w:rPr>
          <w:color w:val="0F0F0F"/>
        </w:rPr>
        <w:t>天津中德应用技术大</w:t>
      </w:r>
      <w:r>
        <w:rPr>
          <w:color w:val="0F0F0F"/>
          <w:spacing w:val="-17"/>
        </w:rPr>
        <w:t>学</w:t>
      </w:r>
      <w:r>
        <w:rPr>
          <w:color w:val="0F0F0F"/>
        </w:rPr>
        <w:t>二、办学类</w:t>
      </w:r>
      <w:r>
        <w:rPr>
          <w:color w:val="0F0F0F"/>
          <w:spacing w:val="3"/>
        </w:rPr>
        <w:t>型</w:t>
      </w:r>
      <w:r>
        <w:rPr>
          <w:color w:val="0F0F0F"/>
        </w:rPr>
        <w:t>:</w:t>
      </w:r>
      <w:r>
        <w:rPr>
          <w:color w:val="0F0F0F"/>
        </w:rPr>
        <w:tab/>
      </w:r>
      <w:r>
        <w:rPr>
          <w:color w:val="0F0F0F"/>
        </w:rPr>
        <w:t>全日制普通高等学校 三、办学层</w:t>
      </w:r>
      <w:r>
        <w:rPr>
          <w:color w:val="0F0F0F"/>
          <w:spacing w:val="3"/>
        </w:rPr>
        <w:t>次</w:t>
      </w:r>
      <w:r>
        <w:rPr>
          <w:color w:val="0F0F0F"/>
        </w:rPr>
        <w:t>:</w:t>
      </w:r>
      <w:r>
        <w:rPr>
          <w:color w:val="0F0F0F"/>
        </w:rPr>
        <w:tab/>
      </w:r>
      <w:r>
        <w:rPr>
          <w:color w:val="0F0F0F"/>
        </w:rPr>
        <w:t>本科、高职</w:t>
      </w:r>
    </w:p>
    <w:p>
      <w:pPr>
        <w:pStyle w:val="3"/>
        <w:tabs>
          <w:tab w:val="left" w:pos="3274"/>
        </w:tabs>
        <w:spacing w:before="3"/>
        <w:ind w:left="874"/>
      </w:pPr>
      <w:r>
        <w:rPr>
          <w:color w:val="0F0F0F"/>
        </w:rPr>
        <w:t>四、学校代</w:t>
      </w:r>
      <w:r>
        <w:rPr>
          <w:color w:val="0F0F0F"/>
          <w:spacing w:val="3"/>
        </w:rPr>
        <w:t>码</w:t>
      </w:r>
      <w:r>
        <w:rPr>
          <w:color w:val="0F0F0F"/>
        </w:rPr>
        <w:t>:</w:t>
      </w:r>
      <w:r>
        <w:rPr>
          <w:color w:val="0F0F0F"/>
        </w:rPr>
        <w:tab/>
      </w:r>
      <w:r>
        <w:rPr>
          <w:color w:val="0F0F0F"/>
        </w:rPr>
        <w:t>12105</w:t>
      </w:r>
    </w:p>
    <w:p>
      <w:pPr>
        <w:pStyle w:val="3"/>
        <w:spacing w:before="214"/>
        <w:ind w:left="874"/>
        <w:jc w:val="both"/>
      </w:pPr>
      <w:r>
        <w:rPr>
          <w:color w:val="0F0F0F"/>
        </w:rPr>
        <w:t>五、学校地址: 天津海河教育园区雅深路 2 号</w:t>
      </w:r>
    </w:p>
    <w:p>
      <w:pPr>
        <w:pStyle w:val="3"/>
        <w:spacing w:before="214" w:line="364" w:lineRule="auto"/>
        <w:ind w:right="371" w:firstLine="640"/>
        <w:jc w:val="both"/>
      </w:pPr>
      <w:r>
        <w:rPr>
          <w:color w:val="0F0F0F"/>
        </w:rPr>
        <w:t>六、学校基本概况: 天津中德应用技术大学是教育部批准成立的国内第一所应用技术大学，学校坐落在渤海之滨的天津海河教育园区，隶属于天津市政府。</w:t>
      </w:r>
    </w:p>
    <w:p>
      <w:pPr>
        <w:pStyle w:val="3"/>
        <w:spacing w:before="3"/>
        <w:ind w:left="874"/>
        <w:jc w:val="both"/>
      </w:pPr>
      <w:r>
        <w:rPr>
          <w:color w:val="0F0F0F"/>
          <w:spacing w:val="-12"/>
        </w:rPr>
        <w:t xml:space="preserve">学校占地面积 </w:t>
      </w:r>
      <w:r>
        <w:rPr>
          <w:color w:val="0F0F0F"/>
        </w:rPr>
        <w:t>1000</w:t>
      </w:r>
      <w:r>
        <w:rPr>
          <w:color w:val="0F0F0F"/>
          <w:spacing w:val="-22"/>
        </w:rPr>
        <w:t xml:space="preserve"> 亩，建筑面积 </w:t>
      </w:r>
      <w:r>
        <w:rPr>
          <w:color w:val="0F0F0F"/>
        </w:rPr>
        <w:t>29</w:t>
      </w:r>
      <w:r>
        <w:rPr>
          <w:color w:val="0F0F0F"/>
          <w:spacing w:val="-10"/>
        </w:rPr>
        <w:t xml:space="preserve"> 万余平方米，教学做一</w:t>
      </w:r>
    </w:p>
    <w:p>
      <w:pPr>
        <w:pStyle w:val="3"/>
        <w:spacing w:before="214"/>
      </w:pPr>
      <w:r>
        <w:rPr>
          <w:color w:val="0F0F0F"/>
          <w:spacing w:val="-9"/>
        </w:rPr>
        <w:t xml:space="preserve">体化的实验实训场所 </w:t>
      </w:r>
      <w:r>
        <w:rPr>
          <w:color w:val="0F0F0F"/>
        </w:rPr>
        <w:t>330</w:t>
      </w:r>
      <w:r>
        <w:rPr>
          <w:color w:val="0F0F0F"/>
          <w:spacing w:val="-10"/>
        </w:rPr>
        <w:t xml:space="preserve"> 个，全校仪器设备两万余台套，其中大</w:t>
      </w:r>
    </w:p>
    <w:p>
      <w:pPr>
        <w:spacing w:after="0"/>
        <w:sectPr>
          <w:type w:val="continuous"/>
          <w:pgSz w:w="11910" w:h="16840"/>
          <w:pgMar w:top="1460" w:right="1100" w:bottom="280" w:left="1240" w:header="720" w:footer="720" w:gutter="0"/>
          <w:cols w:space="720" w:num="1"/>
        </w:sectPr>
      </w:pPr>
    </w:p>
    <w:p>
      <w:pPr>
        <w:pStyle w:val="3"/>
        <w:spacing w:before="43" w:line="364" w:lineRule="auto"/>
        <w:ind w:right="372"/>
        <w:jc w:val="both"/>
      </w:pPr>
      <w:r>
        <w:rPr>
          <w:color w:val="0F0F0F"/>
          <w:spacing w:val="-3"/>
        </w:rPr>
        <w:t xml:space="preserve">量是由德国、瑞士、西班牙引进的先进生产型设备，价值逾 </w:t>
      </w:r>
      <w:r>
        <w:rPr>
          <w:color w:val="0F0F0F"/>
        </w:rPr>
        <w:t>4</w:t>
      </w:r>
      <w:r>
        <w:rPr>
          <w:color w:val="0F0F0F"/>
          <w:spacing w:val="-50"/>
        </w:rPr>
        <w:t xml:space="preserve"> 亿</w:t>
      </w:r>
      <w:r>
        <w:rPr>
          <w:color w:val="0F0F0F"/>
          <w:spacing w:val="-1"/>
        </w:rPr>
        <w:t>元人民币，遵循“用最先进的设备培养最优秀的人才”实践教学的理念，打造各专业组群多层次“教学工厂”模式。学校本科、高职和技工学历教育涵盖先进制造技术、自动化技术、航空航天技术与服务、交通技术与服务、软件与通信技术、新能源、经贸</w:t>
      </w:r>
      <w:r>
        <w:rPr>
          <w:color w:val="0F0F0F"/>
          <w:spacing w:val="-5"/>
        </w:rPr>
        <w:t xml:space="preserve">管理、文化创意与技术、应用语言等 </w:t>
      </w:r>
      <w:r>
        <w:rPr>
          <w:color w:val="0F0F0F"/>
        </w:rPr>
        <w:t>9</w:t>
      </w:r>
      <w:r>
        <w:rPr>
          <w:color w:val="0F0F0F"/>
          <w:spacing w:val="-11"/>
        </w:rPr>
        <w:t xml:space="preserve"> 大专业组群，现有本科专</w:t>
      </w:r>
    </w:p>
    <w:p>
      <w:pPr>
        <w:pStyle w:val="3"/>
        <w:spacing w:before="5" w:line="364" w:lineRule="auto"/>
        <w:ind w:right="369"/>
        <w:jc w:val="both"/>
      </w:pPr>
      <w:r>
        <w:rPr>
          <w:color w:val="0F0F0F"/>
          <w:spacing w:val="-41"/>
        </w:rPr>
        <w:t xml:space="preserve">业 </w:t>
      </w:r>
      <w:r>
        <w:rPr>
          <w:color w:val="0F0F0F"/>
        </w:rPr>
        <w:t>20</w:t>
      </w:r>
      <w:r>
        <w:rPr>
          <w:color w:val="0F0F0F"/>
          <w:spacing w:val="-22"/>
        </w:rPr>
        <w:t xml:space="preserve"> 个，高职专业 </w:t>
      </w:r>
      <w:r>
        <w:rPr>
          <w:color w:val="0F0F0F"/>
        </w:rPr>
        <w:t>26</w:t>
      </w:r>
      <w:r>
        <w:rPr>
          <w:color w:val="0F0F0F"/>
          <w:spacing w:val="-22"/>
        </w:rPr>
        <w:t xml:space="preserve"> 个、中职专业 </w:t>
      </w:r>
      <w:r>
        <w:rPr>
          <w:color w:val="0F0F0F"/>
        </w:rPr>
        <w:t>2</w:t>
      </w:r>
      <w:r>
        <w:rPr>
          <w:color w:val="0F0F0F"/>
          <w:spacing w:val="-18"/>
        </w:rPr>
        <w:t xml:space="preserve"> 个。现有在校生约 </w:t>
      </w:r>
      <w:r>
        <w:rPr>
          <w:color w:val="0F0F0F"/>
        </w:rPr>
        <w:t>1.2</w:t>
      </w:r>
      <w:r>
        <w:rPr>
          <w:color w:val="0F0F0F"/>
          <w:spacing w:val="-48"/>
        </w:rPr>
        <w:t xml:space="preserve"> 万</w:t>
      </w:r>
      <w:r>
        <w:rPr>
          <w:color w:val="0F0F0F"/>
          <w:spacing w:val="-1"/>
        </w:rPr>
        <w:t>人，毕业生就业率连续多年位于本市高校前列，非学历教育培训</w:t>
      </w:r>
      <w:r>
        <w:rPr>
          <w:color w:val="0F0F0F"/>
          <w:spacing w:val="-12"/>
        </w:rPr>
        <w:t xml:space="preserve">规模年均超过 </w:t>
      </w:r>
      <w:r>
        <w:rPr>
          <w:color w:val="0F0F0F"/>
        </w:rPr>
        <w:t>2</w:t>
      </w:r>
      <w:r>
        <w:rPr>
          <w:color w:val="0F0F0F"/>
          <w:spacing w:val="-17"/>
        </w:rPr>
        <w:t xml:space="preserve"> 万人次。</w:t>
      </w:r>
    </w:p>
    <w:p>
      <w:pPr>
        <w:pStyle w:val="3"/>
        <w:spacing w:line="364" w:lineRule="auto"/>
        <w:ind w:right="212" w:firstLine="640"/>
      </w:pPr>
      <w:r>
        <w:rPr>
          <w:color w:val="0F0F0F"/>
        </w:rPr>
        <w:t>学校秉承“崇实 求精 致良知”的校训和“海纳百川 敬业乐群”的中德精神，始终坚持聚焦工业发展需求，传承“精益求</w:t>
      </w:r>
      <w:r>
        <w:rPr>
          <w:color w:val="0F0F0F"/>
          <w:spacing w:val="-14"/>
        </w:rPr>
        <w:t>精、诚实守信”的工匠精神，致力于培养“政治过硬、技能精湛、</w:t>
      </w:r>
      <w:r>
        <w:rPr>
          <w:color w:val="0F0F0F"/>
          <w:spacing w:val="-21"/>
        </w:rPr>
        <w:t>诚实守信、理性平和”的高级技师、一线工程师、大国工匠。</w:t>
      </w:r>
      <w:r>
        <w:rPr>
          <w:color w:val="0F0F0F"/>
        </w:rPr>
        <w:t xml:space="preserve">2017 </w:t>
      </w:r>
      <w:r>
        <w:rPr>
          <w:color w:val="0F0F0F"/>
          <w:spacing w:val="-4"/>
        </w:rPr>
        <w:t xml:space="preserve">年，学校获批首届天津市文明校园，“天津市 </w:t>
      </w:r>
      <w:r>
        <w:rPr>
          <w:color w:val="0F0F0F"/>
        </w:rPr>
        <w:t>2017-2020</w:t>
      </w:r>
      <w:r>
        <w:rPr>
          <w:color w:val="0F0F0F"/>
          <w:spacing w:val="-21"/>
        </w:rPr>
        <w:t xml:space="preserve"> 年硕士学位授予单位立项建设高校”，被市政府确定为世界一流应用技术大学建设单位。当前，学校正肩负着“为国家试制度、为地方谋发展”的重要使命，积极探索构建现代职业教育体系，全力推进世界一流应用技术大学建设。</w:t>
      </w:r>
    </w:p>
    <w:p>
      <w:pPr>
        <w:pStyle w:val="2"/>
        <w:tabs>
          <w:tab w:val="left" w:pos="1286"/>
        </w:tabs>
        <w:spacing w:before="9"/>
        <w:ind w:left="0" w:right="143"/>
        <w:jc w:val="center"/>
        <w:rPr>
          <w:rFonts w:hint="eastAsia" w:ascii="黑体" w:eastAsia="黑体"/>
        </w:rPr>
      </w:pPr>
      <w:r>
        <w:rPr>
          <w:rFonts w:hint="eastAsia" w:ascii="黑体" w:eastAsia="黑体"/>
          <w:color w:val="0F0F0F"/>
        </w:rPr>
        <w:t>第二章</w:t>
      </w:r>
      <w:r>
        <w:rPr>
          <w:rFonts w:hint="eastAsia" w:ascii="黑体" w:eastAsia="黑体"/>
          <w:color w:val="0F0F0F"/>
        </w:rPr>
        <w:tab/>
      </w:r>
      <w:r>
        <w:rPr>
          <w:rFonts w:hint="eastAsia" w:ascii="黑体" w:eastAsia="黑体"/>
          <w:color w:val="0F0F0F"/>
        </w:rPr>
        <w:t>招生机构</w:t>
      </w:r>
    </w:p>
    <w:p>
      <w:pPr>
        <w:pStyle w:val="3"/>
        <w:tabs>
          <w:tab w:val="left" w:pos="2156"/>
        </w:tabs>
        <w:spacing w:before="214" w:line="364" w:lineRule="auto"/>
        <w:ind w:right="372" w:firstLine="640"/>
      </w:pPr>
      <w:r>
        <w:rPr>
          <w:rFonts w:hint="eastAsia" w:ascii="黑体" w:eastAsia="黑体"/>
          <w:color w:val="0F0F0F"/>
        </w:rPr>
        <w:t>第五条</w:t>
      </w:r>
      <w:r>
        <w:rPr>
          <w:rFonts w:hint="eastAsia" w:ascii="黑体" w:eastAsia="黑体"/>
          <w:color w:val="0F0F0F"/>
        </w:rPr>
        <w:tab/>
      </w:r>
      <w:r>
        <w:rPr>
          <w:color w:val="0F0F0F"/>
        </w:rPr>
        <w:t>我校设立招生工作委员会</w:t>
      </w:r>
      <w:r>
        <w:rPr>
          <w:color w:val="0F0F0F"/>
          <w:spacing w:val="-3"/>
        </w:rPr>
        <w:t>，</w:t>
      </w:r>
      <w:r>
        <w:rPr>
          <w:color w:val="0F0F0F"/>
        </w:rPr>
        <w:t>全面负责学校的招生</w:t>
      </w:r>
      <w:r>
        <w:rPr>
          <w:color w:val="0F0F0F"/>
          <w:spacing w:val="-15"/>
        </w:rPr>
        <w:t>工</w:t>
      </w:r>
      <w:r>
        <w:rPr>
          <w:color w:val="0F0F0F"/>
        </w:rPr>
        <w:t>作,制定招生政策、招生计划，研究有关招生工作的重大事宜。</w:t>
      </w:r>
    </w:p>
    <w:p>
      <w:pPr>
        <w:pStyle w:val="3"/>
        <w:tabs>
          <w:tab w:val="left" w:pos="2156"/>
        </w:tabs>
        <w:spacing w:line="364" w:lineRule="auto"/>
        <w:ind w:right="374" w:firstLine="640"/>
      </w:pPr>
      <w:r>
        <w:rPr>
          <w:rFonts w:hint="eastAsia" w:ascii="黑体" w:eastAsia="黑体"/>
          <w:color w:val="0F0F0F"/>
        </w:rPr>
        <w:t>第六条</w:t>
      </w:r>
      <w:r>
        <w:rPr>
          <w:rFonts w:hint="eastAsia" w:ascii="黑体" w:eastAsia="黑体"/>
          <w:color w:val="0F0F0F"/>
        </w:rPr>
        <w:tab/>
      </w:r>
      <w:r>
        <w:rPr>
          <w:color w:val="0F0F0F"/>
        </w:rPr>
        <w:t>学校招生工作委员会下设普通本科招生办公室</w:t>
      </w:r>
      <w:r>
        <w:rPr>
          <w:color w:val="0F0F0F"/>
          <w:spacing w:val="-3"/>
        </w:rPr>
        <w:t>，</w:t>
      </w:r>
      <w:r>
        <w:rPr>
          <w:color w:val="0F0F0F"/>
          <w:spacing w:val="-15"/>
        </w:rPr>
        <w:t>是</w:t>
      </w:r>
      <w:r>
        <w:rPr>
          <w:color w:val="0F0F0F"/>
        </w:rPr>
        <w:t>组织和实施招生工作的常设机构，具体负责招生的日常工作。</w:t>
      </w:r>
    </w:p>
    <w:p>
      <w:pPr>
        <w:spacing w:after="0" w:line="364" w:lineRule="auto"/>
        <w:sectPr>
          <w:pgSz w:w="11910" w:h="16840"/>
          <w:pgMar w:top="1460" w:right="1100" w:bottom="280" w:left="1240" w:header="720" w:footer="720" w:gutter="0"/>
          <w:cols w:space="720" w:num="1"/>
        </w:sectPr>
      </w:pPr>
    </w:p>
    <w:p>
      <w:pPr>
        <w:pStyle w:val="3"/>
        <w:tabs>
          <w:tab w:val="left" w:pos="2156"/>
        </w:tabs>
        <w:spacing w:before="43" w:line="364" w:lineRule="auto"/>
        <w:ind w:right="372" w:firstLine="640"/>
      </w:pPr>
      <w:r>
        <w:rPr>
          <w:rFonts w:hint="eastAsia" w:ascii="黑体" w:eastAsia="黑体"/>
          <w:color w:val="0F0F0F"/>
        </w:rPr>
        <w:t>第七条</w:t>
      </w:r>
      <w:r>
        <w:rPr>
          <w:rFonts w:hint="eastAsia" w:ascii="黑体" w:eastAsia="黑体"/>
          <w:color w:val="0F0F0F"/>
        </w:rPr>
        <w:tab/>
      </w:r>
      <w:r>
        <w:rPr>
          <w:color w:val="0F0F0F"/>
        </w:rPr>
        <w:t>学校本科招生工作接受市招生委员会</w:t>
      </w:r>
      <w:r>
        <w:rPr>
          <w:color w:val="0F0F0F"/>
          <w:spacing w:val="-3"/>
        </w:rPr>
        <w:t>、</w:t>
      </w:r>
      <w:r>
        <w:rPr>
          <w:color w:val="0F0F0F"/>
        </w:rPr>
        <w:t>纪检监察</w:t>
      </w:r>
      <w:r>
        <w:rPr>
          <w:color w:val="0F0F0F"/>
          <w:spacing w:val="-15"/>
        </w:rPr>
        <w:t>部</w:t>
      </w:r>
      <w:r>
        <w:rPr>
          <w:color w:val="0F0F0F"/>
        </w:rPr>
        <w:t>门和社会各界的监督。</w:t>
      </w:r>
    </w:p>
    <w:p>
      <w:pPr>
        <w:pStyle w:val="2"/>
        <w:tabs>
          <w:tab w:val="left" w:pos="1286"/>
        </w:tabs>
        <w:spacing w:before="1"/>
        <w:ind w:left="0" w:right="143"/>
        <w:jc w:val="center"/>
        <w:rPr>
          <w:rFonts w:hint="eastAsia" w:ascii="黑体" w:eastAsia="黑体"/>
        </w:rPr>
      </w:pPr>
      <w:r>
        <w:rPr>
          <w:rFonts w:hint="eastAsia" w:ascii="黑体" w:eastAsia="黑体"/>
          <w:color w:val="0F0F0F"/>
        </w:rPr>
        <w:t>第三章</w:t>
      </w:r>
      <w:r>
        <w:rPr>
          <w:rFonts w:hint="eastAsia" w:ascii="黑体" w:eastAsia="黑体"/>
          <w:color w:val="0F0F0F"/>
        </w:rPr>
        <w:tab/>
      </w:r>
      <w:r>
        <w:rPr>
          <w:rFonts w:hint="eastAsia" w:ascii="黑体" w:eastAsia="黑体"/>
          <w:color w:val="0F0F0F"/>
        </w:rPr>
        <w:t>招生计划</w:t>
      </w:r>
    </w:p>
    <w:p>
      <w:pPr>
        <w:pStyle w:val="3"/>
        <w:tabs>
          <w:tab w:val="left" w:pos="2156"/>
        </w:tabs>
        <w:spacing w:before="214" w:line="364" w:lineRule="auto"/>
        <w:ind w:right="371" w:firstLine="640"/>
      </w:pPr>
      <w:r>
        <w:rPr>
          <w:rFonts w:hint="eastAsia" w:ascii="黑体" w:eastAsia="黑体"/>
          <w:color w:val="0F0F0F"/>
        </w:rPr>
        <w:t>第八条</w:t>
      </w:r>
      <w:r>
        <w:rPr>
          <w:rFonts w:hint="eastAsia" w:ascii="黑体" w:eastAsia="黑体"/>
          <w:color w:val="0F0F0F"/>
        </w:rPr>
        <w:tab/>
      </w:r>
      <w:r>
        <w:rPr>
          <w:color w:val="0F0F0F"/>
        </w:rPr>
        <w:t>2021</w:t>
      </w:r>
      <w:r>
        <w:rPr>
          <w:color w:val="0F0F0F"/>
          <w:spacing w:val="-85"/>
        </w:rPr>
        <w:t xml:space="preserve"> </w:t>
      </w:r>
      <w:r>
        <w:rPr>
          <w:color w:val="0F0F0F"/>
        </w:rPr>
        <w:t>年高职升本科招生专业为机械电子工</w:t>
      </w:r>
      <w:r>
        <w:rPr>
          <w:color w:val="0F0F0F"/>
          <w:spacing w:val="-82"/>
        </w:rPr>
        <w:t>程</w:t>
      </w:r>
      <w:r>
        <w:rPr>
          <w:color w:val="0F0F0F"/>
        </w:rPr>
        <w:t>（技</w:t>
      </w:r>
      <w:r>
        <w:rPr>
          <w:color w:val="0F0F0F"/>
          <w:spacing w:val="-13"/>
        </w:rPr>
        <w:t>能</w:t>
      </w:r>
      <w:r>
        <w:rPr>
          <w:color w:val="0F0F0F"/>
        </w:rPr>
        <w:t>大赛推免班）、机械电子工程（机电一体化方向）(与天津轻工职业技术学院进行联合培养，在天津轻工职业技术学院进行学 习）、自动化（技能大赛推免班）、自动化（工业机器人方向</w:t>
      </w:r>
      <w:r>
        <w:rPr>
          <w:color w:val="0F0F0F"/>
          <w:spacing w:val="-15"/>
        </w:rPr>
        <w:t>）</w:t>
      </w:r>
    </w:p>
    <w:p>
      <w:pPr>
        <w:pStyle w:val="3"/>
        <w:spacing w:before="4" w:line="364" w:lineRule="auto"/>
        <w:ind w:right="369"/>
      </w:pPr>
      <w:r>
        <w:rPr>
          <w:color w:val="0F0F0F"/>
        </w:rPr>
        <w:t>（</w:t>
      </w:r>
      <w:r>
        <w:rPr>
          <w:color w:val="0F0F0F"/>
          <w:spacing w:val="-1"/>
        </w:rPr>
        <w:t>与天津现代职业技术学院进行联合培养，在天津现代职业技术学院进行学习）、自动化（计算机控制技术方向）（</w:t>
      </w:r>
      <w:r>
        <w:rPr>
          <w:color w:val="0F0F0F"/>
          <w:spacing w:val="-3"/>
        </w:rPr>
        <w:t>与天津电子</w:t>
      </w:r>
      <w:r>
        <w:rPr>
          <w:color w:val="0F0F0F"/>
          <w:spacing w:val="-1"/>
        </w:rPr>
        <w:t>信息职业技术学院进行联合培养，在天津电子信息职业技术学院</w:t>
      </w:r>
      <w:r>
        <w:rPr>
          <w:color w:val="0F0F0F"/>
        </w:rPr>
        <w:t>进行学习）</w:t>
      </w:r>
      <w:r>
        <w:rPr>
          <w:color w:val="0F0F0F"/>
          <w:spacing w:val="-5"/>
        </w:rPr>
        <w:t xml:space="preserve">、飞行器制造工程、物流管理、通信工程 </w:t>
      </w:r>
      <w:r>
        <w:rPr>
          <w:color w:val="0F0F0F"/>
        </w:rPr>
        <w:t>8</w:t>
      </w:r>
      <w:r>
        <w:rPr>
          <w:color w:val="0F0F0F"/>
          <w:spacing w:val="-20"/>
        </w:rPr>
        <w:t xml:space="preserve"> 个专业。</w:t>
      </w:r>
      <w:r>
        <w:rPr>
          <w:color w:val="0F0F0F"/>
        </w:rPr>
        <w:t>(具体招生计划以天津市教育招生考试院及我校招生网站发布的</w:t>
      </w:r>
      <w:r>
        <w:rPr>
          <w:color w:val="0F0F0F"/>
          <w:spacing w:val="-1"/>
        </w:rPr>
        <w:t>招生计划为准，专业课报名及考试安排详见《天津中德应用技术</w:t>
      </w:r>
      <w:r>
        <w:rPr>
          <w:color w:val="0F0F0F"/>
          <w:spacing w:val="-27"/>
        </w:rPr>
        <w:t xml:space="preserve">大学 </w:t>
      </w:r>
      <w:r>
        <w:rPr>
          <w:color w:val="0F0F0F"/>
        </w:rPr>
        <w:t>2021</w:t>
      </w:r>
      <w:r>
        <w:rPr>
          <w:color w:val="0F0F0F"/>
          <w:spacing w:val="-10"/>
        </w:rPr>
        <w:t xml:space="preserve"> 年高职升本科招生考试考生须知》)</w:t>
      </w:r>
    </w:p>
    <w:p>
      <w:pPr>
        <w:pStyle w:val="3"/>
        <w:tabs>
          <w:tab w:val="left" w:pos="2156"/>
        </w:tabs>
        <w:spacing w:before="6" w:line="364" w:lineRule="auto"/>
        <w:ind w:right="209" w:firstLine="640"/>
      </w:pPr>
      <w:r>
        <w:rPr>
          <w:rFonts w:hint="eastAsia" w:ascii="黑体" w:eastAsia="黑体"/>
          <w:color w:val="0F0F0F"/>
        </w:rPr>
        <w:t>第九条</w:t>
      </w:r>
      <w:r>
        <w:rPr>
          <w:rFonts w:hint="eastAsia" w:ascii="黑体" w:eastAsia="黑体"/>
          <w:color w:val="0F0F0F"/>
        </w:rPr>
        <w:tab/>
      </w:r>
      <w:r>
        <w:rPr>
          <w:color w:val="0F0F0F"/>
        </w:rPr>
        <w:t>天津市高等职业院校应届毕业生，在校学习期间， 参加高职院校技能大赛</w:t>
      </w:r>
      <w:r>
        <w:rPr>
          <w:color w:val="0F0F0F"/>
          <w:spacing w:val="-3"/>
        </w:rPr>
        <w:t>，</w:t>
      </w:r>
      <w:r>
        <w:rPr>
          <w:color w:val="0F0F0F"/>
        </w:rPr>
        <w:t>获得奖项符合天津市教委相关规定且符合天津市教委批准免试推荐项目的</w:t>
      </w:r>
      <w:r>
        <w:rPr>
          <w:color w:val="0F0F0F"/>
          <w:spacing w:val="-3"/>
        </w:rPr>
        <w:t>，</w:t>
      </w:r>
      <w:r>
        <w:rPr>
          <w:color w:val="0F0F0F"/>
        </w:rPr>
        <w:t>可免试推荐到我校机械电子工程、自动化本科专业学习。符合免试推荐的考生，要在规定的时间进行网上报</w:t>
      </w:r>
      <w:r>
        <w:rPr>
          <w:color w:val="0F0F0F"/>
          <w:spacing w:val="-53"/>
        </w:rPr>
        <w:t>名</w:t>
      </w:r>
      <w:r>
        <w:rPr>
          <w:color w:val="0F0F0F"/>
        </w:rPr>
        <w:t>（报名程序与普通考生相同</w:t>
      </w:r>
      <w:r>
        <w:rPr>
          <w:color w:val="0F0F0F"/>
          <w:spacing w:val="-54"/>
        </w:rPr>
        <w:t>），</w:t>
      </w:r>
      <w:r>
        <w:rPr>
          <w:color w:val="0F0F0F"/>
        </w:rPr>
        <w:t>履行相关手续</w:t>
      </w:r>
      <w:r>
        <w:rPr>
          <w:color w:val="0F0F0F"/>
          <w:spacing w:val="-13"/>
        </w:rPr>
        <w:t>、</w:t>
      </w:r>
      <w:r>
        <w:rPr>
          <w:color w:val="0F0F0F"/>
        </w:rPr>
        <w:t>提供获奖证书原件和复印件进行资格审查。逾期不再办理。</w:t>
      </w:r>
    </w:p>
    <w:p>
      <w:pPr>
        <w:pStyle w:val="2"/>
        <w:tabs>
          <w:tab w:val="left" w:pos="1286"/>
        </w:tabs>
        <w:spacing w:before="5"/>
        <w:ind w:left="0" w:right="143"/>
        <w:jc w:val="center"/>
        <w:rPr>
          <w:rFonts w:hint="eastAsia" w:ascii="黑体" w:eastAsia="黑体"/>
        </w:rPr>
      </w:pPr>
      <w:r>
        <w:rPr>
          <w:rFonts w:hint="eastAsia" w:ascii="黑体" w:eastAsia="黑体"/>
          <w:color w:val="0F0F0F"/>
        </w:rPr>
        <w:t>第四章</w:t>
      </w:r>
      <w:r>
        <w:rPr>
          <w:rFonts w:hint="eastAsia" w:ascii="黑体" w:eastAsia="黑体"/>
          <w:color w:val="0F0F0F"/>
        </w:rPr>
        <w:tab/>
      </w:r>
      <w:r>
        <w:rPr>
          <w:rFonts w:hint="eastAsia" w:ascii="黑体" w:eastAsia="黑体"/>
          <w:color w:val="0F0F0F"/>
        </w:rPr>
        <w:t>录取规则</w:t>
      </w:r>
    </w:p>
    <w:p>
      <w:pPr>
        <w:pStyle w:val="3"/>
        <w:tabs>
          <w:tab w:val="left" w:pos="2156"/>
        </w:tabs>
        <w:spacing w:before="215" w:line="364" w:lineRule="auto"/>
        <w:ind w:right="374" w:firstLine="640"/>
      </w:pPr>
      <w:r>
        <w:rPr>
          <w:rFonts w:hint="eastAsia" w:ascii="黑体" w:eastAsia="黑体"/>
          <w:color w:val="0F0F0F"/>
        </w:rPr>
        <w:t>第十条</w:t>
      </w:r>
      <w:r>
        <w:rPr>
          <w:rFonts w:hint="eastAsia" w:ascii="黑体" w:eastAsia="黑体"/>
          <w:color w:val="0F0F0F"/>
        </w:rPr>
        <w:tab/>
      </w:r>
      <w:r>
        <w:rPr>
          <w:color w:val="0F0F0F"/>
        </w:rPr>
        <w:t>我校招生录取工作遵循公平竞争、公正选拔、公</w:t>
      </w:r>
      <w:r>
        <w:rPr>
          <w:color w:val="0F0F0F"/>
          <w:spacing w:val="-16"/>
        </w:rPr>
        <w:t>开</w:t>
      </w:r>
      <w:r>
        <w:rPr>
          <w:color w:val="0F0F0F"/>
        </w:rPr>
        <w:t>程序的原则;</w:t>
      </w:r>
      <w:r>
        <w:rPr>
          <w:color w:val="0F0F0F"/>
          <w:spacing w:val="-5"/>
        </w:rPr>
        <w:t xml:space="preserve"> </w:t>
      </w:r>
      <w:r>
        <w:rPr>
          <w:color w:val="0F0F0F"/>
        </w:rPr>
        <w:t>执行国家教育部</w:t>
      </w:r>
      <w:r>
        <w:rPr>
          <w:color w:val="0F0F0F"/>
          <w:spacing w:val="-3"/>
        </w:rPr>
        <w:t>、</w:t>
      </w:r>
      <w:r>
        <w:rPr>
          <w:color w:val="0F0F0F"/>
        </w:rPr>
        <w:t>天津市招生委员会制定的录取</w:t>
      </w:r>
      <w:r>
        <w:rPr>
          <w:color w:val="0F0F0F"/>
          <w:spacing w:val="-14"/>
        </w:rPr>
        <w:t>政</w:t>
      </w:r>
    </w:p>
    <w:p>
      <w:pPr>
        <w:spacing w:after="0" w:line="364" w:lineRule="auto"/>
        <w:sectPr>
          <w:pgSz w:w="11910" w:h="16840"/>
          <w:pgMar w:top="1460" w:right="1100" w:bottom="280" w:left="1240" w:header="720" w:footer="720" w:gutter="0"/>
          <w:cols w:space="720" w:num="1"/>
        </w:sectPr>
      </w:pPr>
    </w:p>
    <w:p>
      <w:pPr>
        <w:pStyle w:val="3"/>
        <w:spacing w:before="43" w:line="364" w:lineRule="auto"/>
        <w:ind w:right="374"/>
      </w:pPr>
      <w:r>
        <w:rPr>
          <w:color w:val="0F0F0F"/>
        </w:rPr>
        <w:t>策和本章程的相关规定; 以考生填报的志愿和参加天津市 2021 年高职升本科文化课、专业课考试的总成绩，德智体美劳全面考核,择优录取。</w:t>
      </w:r>
    </w:p>
    <w:p>
      <w:pPr>
        <w:pStyle w:val="3"/>
        <w:tabs>
          <w:tab w:val="left" w:pos="2475"/>
        </w:tabs>
        <w:spacing w:line="364" w:lineRule="auto"/>
        <w:ind w:right="374" w:firstLine="640"/>
      </w:pPr>
      <w:r>
        <w:rPr>
          <w:rFonts w:hint="eastAsia" w:ascii="黑体" w:eastAsia="黑体"/>
          <w:color w:val="0F0F0F"/>
        </w:rPr>
        <w:t>第十一条</w:t>
      </w:r>
      <w:r>
        <w:rPr>
          <w:rFonts w:hint="eastAsia" w:ascii="黑体" w:eastAsia="黑体"/>
          <w:color w:val="0F0F0F"/>
        </w:rPr>
        <w:tab/>
      </w:r>
      <w:r>
        <w:rPr>
          <w:color w:val="0F0F0F"/>
        </w:rPr>
        <w:t>报考我校考</w:t>
      </w:r>
      <w:r>
        <w:rPr>
          <w:color w:val="0F0F0F"/>
          <w:spacing w:val="3"/>
        </w:rPr>
        <w:t>生</w:t>
      </w:r>
      <w:r>
        <w:rPr>
          <w:color w:val="0F0F0F"/>
        </w:rPr>
        <w:t>(技能大赛推荐免试除</w:t>
      </w:r>
      <w:r>
        <w:rPr>
          <w:color w:val="0F0F0F"/>
          <w:spacing w:val="3"/>
        </w:rPr>
        <w:t>外</w:t>
      </w:r>
      <w:r>
        <w:rPr>
          <w:color w:val="0F0F0F"/>
        </w:rPr>
        <w:t>)必须参加我校的专业考试，否则不予录取。考生只能填报我校一个专</w:t>
      </w:r>
      <w:r>
        <w:rPr>
          <w:color w:val="0F0F0F"/>
          <w:spacing w:val="-16"/>
        </w:rPr>
        <w:t>业</w:t>
      </w:r>
      <w:r>
        <w:rPr>
          <w:color w:val="0F0F0F"/>
        </w:rPr>
        <w:t>志愿，专业志愿之间不能调剂，重复填报我校及专业志愿的填</w:t>
      </w:r>
      <w:r>
        <w:rPr>
          <w:color w:val="0F0F0F"/>
          <w:spacing w:val="-16"/>
        </w:rPr>
        <w:t>报</w:t>
      </w:r>
      <w:r>
        <w:rPr>
          <w:color w:val="0F0F0F"/>
        </w:rPr>
        <w:t>信息无效。</w:t>
      </w:r>
    </w:p>
    <w:p>
      <w:pPr>
        <w:pStyle w:val="3"/>
        <w:tabs>
          <w:tab w:val="left" w:pos="2475"/>
        </w:tabs>
        <w:spacing w:before="4" w:line="364" w:lineRule="auto"/>
        <w:ind w:right="374" w:firstLine="640"/>
      </w:pPr>
      <w:r>
        <w:rPr>
          <w:rFonts w:hint="eastAsia" w:ascii="黑体" w:eastAsia="黑体"/>
          <w:color w:val="0F0F0F"/>
        </w:rPr>
        <w:t>第十二条</w:t>
      </w:r>
      <w:r>
        <w:rPr>
          <w:rFonts w:hint="eastAsia" w:ascii="黑体" w:eastAsia="黑体"/>
          <w:color w:val="0F0F0F"/>
        </w:rPr>
        <w:tab/>
      </w:r>
      <w:r>
        <w:rPr>
          <w:color w:val="0F0F0F"/>
        </w:rPr>
        <w:t>总成绩相同时，优先录取文化课成绩较高的考 生；文化课成绩仍相同，则按照文化课成绩中数学、英语、计</w:t>
      </w:r>
      <w:r>
        <w:rPr>
          <w:color w:val="0F0F0F"/>
          <w:spacing w:val="-16"/>
        </w:rPr>
        <w:t>算</w:t>
      </w:r>
      <w:r>
        <w:rPr>
          <w:color w:val="0F0F0F"/>
        </w:rPr>
        <w:t>机顺序,优先录取单科成绩较高的考生。</w:t>
      </w:r>
    </w:p>
    <w:p>
      <w:pPr>
        <w:pStyle w:val="3"/>
        <w:tabs>
          <w:tab w:val="left" w:pos="2475"/>
        </w:tabs>
        <w:ind w:left="874"/>
      </w:pPr>
      <w:r>
        <w:rPr>
          <w:rFonts w:hint="eastAsia" w:ascii="黑体" w:eastAsia="黑体"/>
          <w:color w:val="0F0F0F"/>
        </w:rPr>
        <w:t>第十三条</w:t>
      </w:r>
      <w:r>
        <w:rPr>
          <w:rFonts w:hint="eastAsia" w:ascii="黑体" w:eastAsia="黑体"/>
          <w:color w:val="0F0F0F"/>
        </w:rPr>
        <w:tab/>
      </w:r>
      <w:r>
        <w:rPr>
          <w:color w:val="0F0F0F"/>
        </w:rPr>
        <w:t>我校招收英语语种考生。</w:t>
      </w:r>
    </w:p>
    <w:p>
      <w:pPr>
        <w:pStyle w:val="3"/>
        <w:tabs>
          <w:tab w:val="left" w:pos="2475"/>
        </w:tabs>
        <w:spacing w:before="215"/>
        <w:ind w:left="874"/>
      </w:pPr>
      <w:r>
        <w:rPr>
          <w:rFonts w:hint="eastAsia" w:ascii="黑体" w:eastAsia="黑体"/>
          <w:color w:val="0F0F0F"/>
        </w:rPr>
        <w:t>第十四条</w:t>
      </w:r>
      <w:r>
        <w:rPr>
          <w:rFonts w:hint="eastAsia" w:ascii="黑体" w:eastAsia="黑体"/>
          <w:color w:val="0F0F0F"/>
        </w:rPr>
        <w:tab/>
      </w:r>
      <w:r>
        <w:rPr>
          <w:color w:val="0F0F0F"/>
        </w:rPr>
        <w:t>依照教育部、卫生部、中国残疾人联合会颁布的</w:t>
      </w:r>
    </w:p>
    <w:p>
      <w:pPr>
        <w:pStyle w:val="3"/>
        <w:spacing w:before="213" w:line="364" w:lineRule="auto"/>
        <w:ind w:right="214"/>
      </w:pPr>
      <w:r>
        <w:rPr>
          <w:color w:val="0F0F0F"/>
        </w:rPr>
        <w:t>《普通高等学校招生体检工作指导意见》，对考生身体健康状况</w:t>
      </w:r>
      <w:r>
        <w:rPr>
          <w:color w:val="0F0F0F"/>
          <w:spacing w:val="-15"/>
        </w:rPr>
        <w:t>进行审查和复查。对不符合标准的，按指导意见的相关规定处理。</w:t>
      </w:r>
    </w:p>
    <w:p>
      <w:pPr>
        <w:pStyle w:val="3"/>
        <w:tabs>
          <w:tab w:val="left" w:pos="2475"/>
        </w:tabs>
        <w:spacing w:line="364" w:lineRule="auto"/>
        <w:ind w:right="216" w:firstLine="640"/>
      </w:pPr>
      <w:r>
        <w:rPr>
          <w:rFonts w:hint="eastAsia" w:ascii="黑体" w:eastAsia="黑体"/>
          <w:color w:val="0F0F0F"/>
        </w:rPr>
        <w:t>第十五条</w:t>
      </w:r>
      <w:r>
        <w:rPr>
          <w:rFonts w:hint="eastAsia" w:ascii="黑体" w:eastAsia="黑体"/>
          <w:color w:val="0F0F0F"/>
        </w:rPr>
        <w:tab/>
      </w:r>
      <w:r>
        <w:rPr>
          <w:color w:val="0F0F0F"/>
        </w:rPr>
        <w:t>学费标准</w:t>
      </w:r>
      <w:r>
        <w:rPr>
          <w:color w:val="0F0F0F"/>
          <w:spacing w:val="-41"/>
        </w:rPr>
        <w:t>：</w:t>
      </w:r>
      <w:r>
        <w:rPr>
          <w:color w:val="0F0F0F"/>
        </w:rPr>
        <w:t>物流管理专业学费为</w:t>
      </w:r>
      <w:r>
        <w:rPr>
          <w:color w:val="0F0F0F"/>
          <w:spacing w:val="-80"/>
        </w:rPr>
        <w:t xml:space="preserve"> </w:t>
      </w:r>
      <w:r>
        <w:rPr>
          <w:color w:val="0F0F0F"/>
        </w:rPr>
        <w:t>4400</w:t>
      </w:r>
      <w:r>
        <w:rPr>
          <w:color w:val="0F0F0F"/>
          <w:spacing w:val="-4"/>
        </w:rPr>
        <w:t xml:space="preserve"> </w:t>
      </w:r>
      <w:r>
        <w:rPr>
          <w:color w:val="0F0F0F"/>
        </w:rPr>
        <w:t>元/年</w:t>
      </w:r>
      <w:r>
        <w:rPr>
          <w:color w:val="0F0F0F"/>
          <w:spacing w:val="-39"/>
        </w:rPr>
        <w:t>，</w:t>
      </w:r>
      <w:r>
        <w:rPr>
          <w:color w:val="0F0F0F"/>
        </w:rPr>
        <w:t>机械电子工程（技能大赛推免班）、机械电子工程（机电一体化方向</w:t>
      </w:r>
      <w:r>
        <w:rPr>
          <w:color w:val="0F0F0F"/>
          <w:spacing w:val="-22"/>
        </w:rPr>
        <w:t>）</w:t>
      </w:r>
      <w:r>
        <w:rPr>
          <w:color w:val="0F0F0F"/>
          <w:spacing w:val="-24"/>
        </w:rPr>
        <w:t>、</w:t>
      </w:r>
      <w:r>
        <w:rPr>
          <w:color w:val="0F0F0F"/>
        </w:rPr>
        <w:t>自动</w:t>
      </w:r>
      <w:r>
        <w:rPr>
          <w:color w:val="0F0F0F"/>
          <w:spacing w:val="-24"/>
        </w:rPr>
        <w:t>化</w:t>
      </w:r>
      <w:r>
        <w:rPr>
          <w:color w:val="0F0F0F"/>
        </w:rPr>
        <w:t>（技能大赛推免班</w:t>
      </w:r>
      <w:r>
        <w:rPr>
          <w:color w:val="0F0F0F"/>
          <w:spacing w:val="-22"/>
        </w:rPr>
        <w:t>）、</w:t>
      </w:r>
      <w:r>
        <w:rPr>
          <w:color w:val="0F0F0F"/>
        </w:rPr>
        <w:t>自动</w:t>
      </w:r>
      <w:r>
        <w:rPr>
          <w:color w:val="0F0F0F"/>
          <w:spacing w:val="-22"/>
        </w:rPr>
        <w:t>化</w:t>
      </w:r>
      <w:r>
        <w:rPr>
          <w:color w:val="0F0F0F"/>
        </w:rPr>
        <w:t>（工业机器人方向</w:t>
      </w:r>
      <w:r>
        <w:rPr>
          <w:color w:val="0F0F0F"/>
          <w:spacing w:val="-24"/>
        </w:rPr>
        <w:t>）</w:t>
      </w:r>
      <w:r>
        <w:rPr>
          <w:color w:val="0F0F0F"/>
          <w:spacing w:val="-15"/>
        </w:rPr>
        <w:t>、</w:t>
      </w:r>
      <w:r>
        <w:rPr>
          <w:color w:val="0F0F0F"/>
        </w:rPr>
        <w:t>自动化（计算机控制技术方向）、飞行器制造工程、通信工程专业学费为</w:t>
      </w:r>
      <w:r>
        <w:rPr>
          <w:color w:val="0F0F0F"/>
          <w:spacing w:val="-83"/>
        </w:rPr>
        <w:t xml:space="preserve"> </w:t>
      </w:r>
      <w:r>
        <w:rPr>
          <w:color w:val="0F0F0F"/>
        </w:rPr>
        <w:t>5400</w:t>
      </w:r>
      <w:r>
        <w:rPr>
          <w:color w:val="0F0F0F"/>
          <w:spacing w:val="-4"/>
        </w:rPr>
        <w:t xml:space="preserve"> </w:t>
      </w:r>
      <w:r>
        <w:rPr>
          <w:color w:val="0F0F0F"/>
          <w:spacing w:val="3"/>
        </w:rPr>
        <w:t>元</w:t>
      </w:r>
      <w:r>
        <w:rPr>
          <w:color w:val="0F0F0F"/>
        </w:rPr>
        <w:t>/年</w:t>
      </w:r>
      <w:r>
        <w:rPr>
          <w:color w:val="0F0F0F"/>
          <w:spacing w:val="-41"/>
        </w:rPr>
        <w:t>，</w:t>
      </w:r>
      <w:r>
        <w:rPr>
          <w:color w:val="0F0F0F"/>
        </w:rPr>
        <w:t>如政府对当年度学费标准进行调整</w:t>
      </w:r>
      <w:r>
        <w:rPr>
          <w:color w:val="0F0F0F"/>
          <w:spacing w:val="-41"/>
        </w:rPr>
        <w:t>，</w:t>
      </w:r>
      <w:r>
        <w:rPr>
          <w:color w:val="0F0F0F"/>
        </w:rPr>
        <w:t>以政府规定的标准为准。</w:t>
      </w:r>
    </w:p>
    <w:p>
      <w:pPr>
        <w:pStyle w:val="3"/>
        <w:tabs>
          <w:tab w:val="left" w:pos="2475"/>
        </w:tabs>
        <w:spacing w:before="6" w:line="364" w:lineRule="auto"/>
        <w:ind w:right="374" w:firstLine="640"/>
      </w:pPr>
      <w:r>
        <w:rPr>
          <w:rFonts w:hint="eastAsia" w:ascii="黑体" w:eastAsia="黑体"/>
          <w:color w:val="0F0F0F"/>
        </w:rPr>
        <w:t>第十六条</w:t>
      </w:r>
      <w:r>
        <w:rPr>
          <w:rFonts w:hint="eastAsia" w:ascii="黑体" w:eastAsia="黑体"/>
          <w:color w:val="0F0F0F"/>
        </w:rPr>
        <w:tab/>
      </w:r>
      <w:r>
        <w:rPr>
          <w:color w:val="0F0F0F"/>
        </w:rPr>
        <w:t>录取结果公布方</w:t>
      </w:r>
      <w:r>
        <w:rPr>
          <w:color w:val="0F0F0F"/>
          <w:spacing w:val="3"/>
        </w:rPr>
        <w:t>式</w:t>
      </w:r>
      <w:r>
        <w:rPr>
          <w:color w:val="0F0F0F"/>
        </w:rPr>
        <w:t>:</w:t>
      </w:r>
      <w:r>
        <w:rPr>
          <w:color w:val="0F0F0F"/>
          <w:spacing w:val="-2"/>
        </w:rPr>
        <w:t xml:space="preserve"> </w:t>
      </w:r>
      <w:r>
        <w:rPr>
          <w:color w:val="0F0F0F"/>
        </w:rPr>
        <w:t>经天津市高等学校招生办公室审核批准录取的考生，通过我校招生网站公布录取结果。</w:t>
      </w:r>
      <w:r>
        <w:rPr>
          <w:color w:val="0F0F0F"/>
          <w:spacing w:val="-16"/>
        </w:rPr>
        <w:t>录</w:t>
      </w:r>
      <w:r>
        <w:rPr>
          <w:color w:val="0F0F0F"/>
        </w:rPr>
        <w:t>取的考生凭录取通知书按时到校报到，办理相关事宜。</w:t>
      </w:r>
    </w:p>
    <w:p>
      <w:pPr>
        <w:spacing w:after="0" w:line="364" w:lineRule="auto"/>
        <w:sectPr>
          <w:pgSz w:w="11910" w:h="16840"/>
          <w:pgMar w:top="1460" w:right="1100" w:bottom="280" w:left="1240" w:header="720" w:footer="720" w:gutter="0"/>
          <w:cols w:space="720" w:num="1"/>
        </w:sectPr>
      </w:pPr>
    </w:p>
    <w:p>
      <w:pPr>
        <w:pStyle w:val="2"/>
        <w:tabs>
          <w:tab w:val="left" w:pos="1286"/>
        </w:tabs>
        <w:spacing w:before="43"/>
        <w:ind w:left="0" w:right="143"/>
        <w:jc w:val="center"/>
        <w:rPr>
          <w:rFonts w:hint="eastAsia" w:ascii="黑体" w:eastAsia="黑体"/>
        </w:rPr>
      </w:pPr>
      <w:r>
        <w:rPr>
          <w:rFonts w:hint="eastAsia" w:ascii="黑体" w:eastAsia="黑体"/>
          <w:color w:val="0F0F0F"/>
        </w:rPr>
        <w:t>第五章</w:t>
      </w:r>
      <w:r>
        <w:rPr>
          <w:rFonts w:hint="eastAsia" w:ascii="黑体" w:eastAsia="黑体"/>
          <w:color w:val="0F0F0F"/>
        </w:rPr>
        <w:tab/>
      </w:r>
      <w:r>
        <w:rPr>
          <w:rFonts w:hint="eastAsia" w:ascii="黑体" w:eastAsia="黑体"/>
          <w:color w:val="0F0F0F"/>
        </w:rPr>
        <w:t>后续管理</w:t>
      </w:r>
    </w:p>
    <w:p>
      <w:pPr>
        <w:pStyle w:val="3"/>
        <w:tabs>
          <w:tab w:val="left" w:pos="2475"/>
        </w:tabs>
        <w:spacing w:before="214" w:line="364" w:lineRule="auto"/>
        <w:ind w:right="212" w:firstLine="640"/>
      </w:pPr>
      <w:r>
        <w:rPr>
          <w:rFonts w:hint="eastAsia" w:ascii="黑体" w:eastAsia="黑体"/>
          <w:color w:val="0F0F0F"/>
        </w:rPr>
        <w:t>第十七条</w:t>
      </w:r>
      <w:r>
        <w:rPr>
          <w:rFonts w:hint="eastAsia" w:ascii="黑体" w:eastAsia="黑体"/>
          <w:color w:val="0F0F0F"/>
        </w:rPr>
        <w:tab/>
      </w:r>
      <w:r>
        <w:rPr>
          <w:color w:val="0F0F0F"/>
        </w:rPr>
        <w:t>新生入学后</w:t>
      </w:r>
      <w:r>
        <w:rPr>
          <w:color w:val="0F0F0F"/>
          <w:spacing w:val="-3"/>
        </w:rPr>
        <w:t>，</w:t>
      </w:r>
      <w:r>
        <w:rPr>
          <w:color w:val="0F0F0F"/>
        </w:rPr>
        <w:t>学校将依据教育部有关规定进行新生资格审查和身体复查</w:t>
      </w:r>
      <w:r>
        <w:rPr>
          <w:color w:val="0F0F0F"/>
          <w:spacing w:val="-82"/>
        </w:rPr>
        <w:t>，</w:t>
      </w:r>
      <w:r>
        <w:rPr>
          <w:color w:val="0F0F0F"/>
        </w:rPr>
        <w:t>复查不合格者</w:t>
      </w:r>
      <w:r>
        <w:rPr>
          <w:color w:val="0F0F0F"/>
          <w:spacing w:val="-82"/>
        </w:rPr>
        <w:t>，</w:t>
      </w:r>
      <w:r>
        <w:rPr>
          <w:color w:val="0F0F0F"/>
        </w:rPr>
        <w:t>学校将视情况予以处理</w:t>
      </w:r>
      <w:r>
        <w:rPr>
          <w:color w:val="0F0F0F"/>
          <w:spacing w:val="-15"/>
        </w:rPr>
        <w:t xml:space="preserve">， </w:t>
      </w:r>
      <w:r>
        <w:rPr>
          <w:color w:val="0F0F0F"/>
        </w:rPr>
        <w:t>直至取消入学资格。对未获得高</w:t>
      </w:r>
      <w:r>
        <w:rPr>
          <w:color w:val="0F0F0F"/>
          <w:spacing w:val="3"/>
        </w:rPr>
        <w:t>职</w:t>
      </w:r>
      <w:r>
        <w:rPr>
          <w:color w:val="0F0F0F"/>
        </w:rPr>
        <w:t>(高专)</w:t>
      </w:r>
      <w:r>
        <w:rPr>
          <w:color w:val="0F0F0F"/>
          <w:spacing w:val="1"/>
        </w:rPr>
        <w:t xml:space="preserve"> </w:t>
      </w:r>
      <w:r>
        <w:rPr>
          <w:color w:val="0F0F0F"/>
        </w:rPr>
        <w:t>毕业证书的，一律取消录取资格、不予注册学籍。</w:t>
      </w:r>
    </w:p>
    <w:p>
      <w:pPr>
        <w:pStyle w:val="3"/>
        <w:spacing w:before="3" w:line="364" w:lineRule="auto"/>
        <w:ind w:right="372" w:firstLine="640"/>
        <w:jc w:val="both"/>
      </w:pPr>
      <w:r>
        <w:rPr>
          <w:rFonts w:hint="eastAsia" w:ascii="黑体" w:eastAsia="黑体"/>
          <w:color w:val="0F0F0F"/>
        </w:rPr>
        <w:t xml:space="preserve">第十八条 </w:t>
      </w:r>
      <w:r>
        <w:rPr>
          <w:color w:val="0F0F0F"/>
        </w:rPr>
        <w:t>高职升本科（含联合培养）的教学计划均按照天津中德应用技术大学教学人才培养方案执行。学生按照《天津中德应用技术大学本科学生学籍管理规定》及天津中德应用技术大学学生管理相关规定等规章制度进行管理。</w:t>
      </w:r>
    </w:p>
    <w:p>
      <w:pPr>
        <w:pStyle w:val="3"/>
        <w:tabs>
          <w:tab w:val="left" w:pos="2475"/>
        </w:tabs>
        <w:spacing w:before="4" w:line="364" w:lineRule="auto"/>
        <w:ind w:right="372" w:firstLine="640"/>
      </w:pPr>
      <w:r>
        <w:rPr>
          <w:rFonts w:hint="eastAsia" w:ascii="黑体" w:hAnsi="黑体" w:eastAsia="黑体"/>
          <w:color w:val="0F0F0F"/>
        </w:rPr>
        <w:t>第十九条</w:t>
      </w:r>
      <w:r>
        <w:rPr>
          <w:rFonts w:hint="eastAsia" w:ascii="黑体" w:hAnsi="黑体" w:eastAsia="黑体"/>
          <w:color w:val="0F0F0F"/>
        </w:rPr>
        <w:tab/>
      </w:r>
      <w:r>
        <w:rPr>
          <w:color w:val="0F0F0F"/>
        </w:rPr>
        <w:t>学生完成规定学业，经审查达到毕业标准的，</w:t>
      </w:r>
      <w:r>
        <w:rPr>
          <w:color w:val="0F0F0F"/>
          <w:spacing w:val="-15"/>
        </w:rPr>
        <w:t>颁</w:t>
      </w:r>
      <w:r>
        <w:rPr>
          <w:color w:val="0F0F0F"/>
        </w:rPr>
        <w:t>发天津中德应用技术大学全日制普通高等学校高职升本科毕业 证书，对符合天津中德应用技术大学学士学位授予条件的毕业 生，授予学士学位。按照教育部的相关规定，证书注明“专科</w:t>
      </w:r>
      <w:r>
        <w:rPr>
          <w:color w:val="0F0F0F"/>
          <w:spacing w:val="-16"/>
        </w:rPr>
        <w:t>起</w:t>
      </w:r>
      <w:r>
        <w:rPr>
          <w:color w:val="0F0F0F"/>
        </w:rPr>
        <w:t>点本科”字样。</w:t>
      </w:r>
    </w:p>
    <w:p>
      <w:pPr>
        <w:pStyle w:val="3"/>
        <w:spacing w:before="0" w:line="367" w:lineRule="auto"/>
        <w:ind w:right="451" w:firstLine="640"/>
        <w:jc w:val="both"/>
      </w:pPr>
      <w:r>
        <w:rPr>
          <w:rFonts w:hint="eastAsia" w:ascii="黑体" w:eastAsia="黑体"/>
          <w:color w:val="0F0F0F"/>
          <w:position w:val="1"/>
        </w:rPr>
        <w:t>第二十条</w:t>
      </w:r>
      <w:r>
        <w:rPr>
          <w:rFonts w:hint="eastAsia" w:ascii="黑体" w:eastAsia="黑体"/>
          <w:color w:val="0F0F0F"/>
          <w:spacing w:val="155"/>
          <w:position w:val="1"/>
        </w:rPr>
        <w:t xml:space="preserve"> </w:t>
      </w:r>
      <w:r>
        <w:rPr>
          <w:color w:val="0F0F0F"/>
          <w:position w:val="1"/>
        </w:rPr>
        <w:t>天津中德应用技术大学设有学生受益面达</w:t>
      </w:r>
      <w:r>
        <w:rPr>
          <w:color w:val="0F0F0F"/>
          <w:spacing w:val="-77"/>
          <w:position w:val="1"/>
        </w:rPr>
        <w:t xml:space="preserve"> </w:t>
      </w:r>
      <w:r>
        <w:rPr>
          <w:color w:val="0F0F0F"/>
          <w:spacing w:val="4"/>
          <w:position w:val="1"/>
        </w:rPr>
        <w:t>30</w:t>
      </w:r>
      <w:r>
        <w:rPr>
          <w:color w:val="0F0F0F"/>
          <w:spacing w:val="10"/>
          <w:w w:val="99"/>
        </w:rPr>
        <w:drawing>
          <wp:inline distT="0" distB="0" distL="0" distR="0">
            <wp:extent cx="85725" cy="1555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85725" cy="155575"/>
                    </a:xfrm>
                    <a:prstGeom prst="rect">
                      <a:avLst/>
                    </a:prstGeom>
                  </pic:spPr>
                </pic:pic>
              </a:graphicData>
            </a:graphic>
          </wp:inline>
        </w:drawing>
      </w:r>
      <w:r>
        <w:rPr>
          <w:color w:val="0F0F0F"/>
          <w:position w:val="1"/>
        </w:rPr>
        <w:t>以</w:t>
      </w:r>
      <w:r>
        <w:rPr>
          <w:color w:val="0F0F0F"/>
          <w:spacing w:val="-1"/>
        </w:rPr>
        <w:t>上的奖(助) 学金，并设有国家助学贷款和勤工助学岗位，帮助经济困难的学生完成学业。</w:t>
      </w:r>
    </w:p>
    <w:p>
      <w:pPr>
        <w:pStyle w:val="2"/>
        <w:tabs>
          <w:tab w:val="left" w:pos="1286"/>
        </w:tabs>
        <w:spacing w:line="406" w:lineRule="exact"/>
        <w:ind w:left="0" w:right="138"/>
        <w:jc w:val="center"/>
        <w:rPr>
          <w:rFonts w:hint="eastAsia" w:ascii="黑体" w:eastAsia="黑体"/>
        </w:rPr>
      </w:pPr>
      <w:r>
        <w:rPr>
          <w:rFonts w:hint="eastAsia" w:ascii="黑体" w:eastAsia="黑体"/>
          <w:color w:val="0F0F0F"/>
        </w:rPr>
        <w:t>第六章</w:t>
      </w:r>
      <w:r>
        <w:rPr>
          <w:rFonts w:hint="eastAsia" w:ascii="黑体" w:eastAsia="黑体"/>
          <w:color w:val="0F0F0F"/>
        </w:rPr>
        <w:tab/>
      </w:r>
      <w:r>
        <w:rPr>
          <w:rFonts w:hint="eastAsia" w:ascii="黑体" w:eastAsia="黑体"/>
          <w:color w:val="0F0F0F"/>
        </w:rPr>
        <w:t>附则</w:t>
      </w:r>
    </w:p>
    <w:p>
      <w:pPr>
        <w:pStyle w:val="3"/>
        <w:tabs>
          <w:tab w:val="left" w:pos="2795"/>
        </w:tabs>
        <w:spacing w:before="213" w:line="364" w:lineRule="auto"/>
        <w:ind w:right="529" w:firstLine="640"/>
      </w:pPr>
      <w:r>
        <w:rPr>
          <w:rFonts w:hint="eastAsia" w:ascii="黑体" w:eastAsia="黑体"/>
          <w:color w:val="0F0F0F"/>
        </w:rPr>
        <w:t>第二十一条</w:t>
      </w:r>
      <w:r>
        <w:rPr>
          <w:rFonts w:hint="eastAsia" w:ascii="黑体" w:eastAsia="黑体"/>
          <w:color w:val="0F0F0F"/>
        </w:rPr>
        <w:tab/>
      </w:r>
      <w:r>
        <w:rPr>
          <w:color w:val="0F0F0F"/>
        </w:rPr>
        <w:t>本章程仅适用于</w:t>
      </w:r>
      <w:r>
        <w:rPr>
          <w:color w:val="0F0F0F"/>
          <w:spacing w:val="-81"/>
        </w:rPr>
        <w:t xml:space="preserve"> </w:t>
      </w:r>
      <w:r>
        <w:rPr>
          <w:color w:val="0F0F0F"/>
        </w:rPr>
        <w:t>2021</w:t>
      </w:r>
      <w:r>
        <w:rPr>
          <w:color w:val="0F0F0F"/>
          <w:spacing w:val="-82"/>
        </w:rPr>
        <w:t xml:space="preserve"> </w:t>
      </w:r>
      <w:r>
        <w:rPr>
          <w:color w:val="0F0F0F"/>
        </w:rPr>
        <w:t>年天津中德应用技术</w:t>
      </w:r>
      <w:r>
        <w:rPr>
          <w:color w:val="0F0F0F"/>
          <w:spacing w:val="-14"/>
        </w:rPr>
        <w:t>大</w:t>
      </w:r>
      <w:r>
        <w:rPr>
          <w:color w:val="0F0F0F"/>
        </w:rPr>
        <w:t>学高职升本科招生工作。</w:t>
      </w:r>
    </w:p>
    <w:p>
      <w:pPr>
        <w:pStyle w:val="3"/>
        <w:tabs>
          <w:tab w:val="left" w:pos="2795"/>
        </w:tabs>
        <w:ind w:left="874"/>
      </w:pPr>
      <w:r>
        <w:rPr>
          <w:rFonts w:hint="eastAsia" w:ascii="黑体" w:eastAsia="黑体"/>
          <w:color w:val="0F0F0F"/>
        </w:rPr>
        <w:t>第二十二条</w:t>
      </w:r>
      <w:r>
        <w:rPr>
          <w:rFonts w:hint="eastAsia" w:ascii="黑体" w:eastAsia="黑体"/>
          <w:color w:val="0F0F0F"/>
        </w:rPr>
        <w:tab/>
      </w:r>
      <w:r>
        <w:rPr>
          <w:color w:val="0F0F0F"/>
        </w:rPr>
        <w:t>本章程自公布起开始执行。</w:t>
      </w:r>
    </w:p>
    <w:p>
      <w:pPr>
        <w:pStyle w:val="3"/>
        <w:tabs>
          <w:tab w:val="left" w:pos="2795"/>
        </w:tabs>
        <w:spacing w:before="214" w:line="364" w:lineRule="auto"/>
        <w:ind w:right="371" w:firstLine="640"/>
      </w:pPr>
      <w:r>
        <w:rPr>
          <w:rFonts w:hint="eastAsia" w:ascii="黑体" w:eastAsia="黑体"/>
          <w:color w:val="0F0F0F"/>
        </w:rPr>
        <w:t>第二十三条</w:t>
      </w:r>
      <w:r>
        <w:rPr>
          <w:rFonts w:hint="eastAsia" w:ascii="黑体" w:eastAsia="黑体"/>
          <w:color w:val="0F0F0F"/>
        </w:rPr>
        <w:tab/>
      </w:r>
      <w:r>
        <w:rPr>
          <w:color w:val="0F0F0F"/>
        </w:rPr>
        <w:t>整个招生宣传、咨询、录取工作，统一由学</w:t>
      </w:r>
      <w:r>
        <w:rPr>
          <w:color w:val="0F0F0F"/>
          <w:spacing w:val="-16"/>
        </w:rPr>
        <w:t>校</w:t>
      </w:r>
      <w:r>
        <w:rPr>
          <w:color w:val="0F0F0F"/>
        </w:rPr>
        <w:t>招生委员会按照本章程和学校的相关规定具体组织实施。</w:t>
      </w:r>
    </w:p>
    <w:p>
      <w:pPr>
        <w:spacing w:after="0" w:line="364" w:lineRule="auto"/>
        <w:sectPr>
          <w:pgSz w:w="11910" w:h="16840"/>
          <w:pgMar w:top="1460" w:right="1100" w:bottom="280" w:left="1240" w:header="720" w:footer="720" w:gutter="0"/>
          <w:cols w:space="720" w:num="1"/>
        </w:sectPr>
      </w:pPr>
    </w:p>
    <w:p>
      <w:pPr>
        <w:pStyle w:val="3"/>
        <w:spacing w:before="43" w:line="364" w:lineRule="auto"/>
        <w:ind w:right="374" w:firstLine="640"/>
        <w:jc w:val="both"/>
      </w:pPr>
      <w:r>
        <w:rPr>
          <w:color w:val="0F0F0F"/>
        </w:rPr>
        <w:t>郑重声明：在招生咨询过程中招生咨询人员的个人意见、建议仅作为考生填报志愿的参考，不属学校录取承诺，考生对填报志愿负责；考生和家长也不得以任何形式要求招生咨询人员作任何不符合招生规定的承诺，同时我校不委托任何中介机构或个人进行招生录取活动。对考生及家长因受招生中介机构或个人欺骗而造成的伤害，学校概不负责。</w:t>
      </w:r>
    </w:p>
    <w:p>
      <w:pPr>
        <w:pStyle w:val="3"/>
        <w:spacing w:before="5" w:line="364" w:lineRule="auto"/>
        <w:ind w:right="693" w:firstLine="640"/>
        <w:jc w:val="both"/>
      </w:pPr>
      <w:r>
        <w:rPr>
          <w:rFonts w:hint="eastAsia" w:ascii="黑体" w:eastAsia="黑体"/>
          <w:color w:val="0F0F0F"/>
        </w:rPr>
        <w:t xml:space="preserve">第二十四条 </w:t>
      </w:r>
      <w:r>
        <w:rPr>
          <w:color w:val="0F0F0F"/>
        </w:rPr>
        <w:t>本章程由天津中德应用技术大学招生办公室负责解释。</w:t>
      </w:r>
    </w:p>
    <w:p>
      <w:pPr>
        <w:tabs>
          <w:tab w:val="left" w:pos="2795"/>
        </w:tabs>
        <w:spacing w:before="1" w:line="381" w:lineRule="auto"/>
        <w:ind w:left="834" w:right="4680" w:firstLine="40"/>
        <w:jc w:val="left"/>
        <w:rPr>
          <w:sz w:val="30"/>
        </w:rPr>
      </w:pPr>
      <w:r>
        <w:rPr>
          <w:rFonts w:hint="eastAsia" w:ascii="黑体" w:eastAsia="黑体"/>
          <w:color w:val="0F0F0F"/>
          <w:sz w:val="32"/>
        </w:rPr>
        <w:t>第二十五条</w:t>
      </w:r>
      <w:r>
        <w:rPr>
          <w:rFonts w:hint="eastAsia" w:ascii="黑体" w:eastAsia="黑体"/>
          <w:color w:val="0F0F0F"/>
          <w:sz w:val="32"/>
        </w:rPr>
        <w:tab/>
      </w:r>
      <w:r>
        <w:rPr>
          <w:color w:val="0F0F0F"/>
          <w:sz w:val="32"/>
        </w:rPr>
        <w:t>咨询联系方式</w:t>
      </w:r>
      <w:r>
        <w:fldChar w:fldCharType="begin"/>
      </w:r>
      <w:r>
        <w:instrText xml:space="preserve"> HYPERLINK "http://www.tsguas.edu.cn/" \h </w:instrText>
      </w:r>
      <w:r>
        <w:fldChar w:fldCharType="separate"/>
      </w:r>
      <w:r>
        <w:rPr>
          <w:spacing w:val="-1"/>
          <w:sz w:val="30"/>
        </w:rPr>
        <w:t>学</w:t>
      </w:r>
      <w:r>
        <w:rPr>
          <w:sz w:val="30"/>
        </w:rPr>
        <w:t xml:space="preserve">校网址：www.tsguas.edu.cn </w:t>
      </w:r>
      <w:r>
        <w:rPr>
          <w:sz w:val="30"/>
        </w:rPr>
        <w:fldChar w:fldCharType="end"/>
      </w:r>
      <w:r>
        <w:rPr>
          <w:sz w:val="30"/>
        </w:rPr>
        <w:t>招生网址：zs.tsguas.edu.cn</w:t>
      </w:r>
    </w:p>
    <w:p>
      <w:pPr>
        <w:spacing w:before="11" w:line="388" w:lineRule="auto"/>
        <w:ind w:left="834" w:right="4378" w:firstLine="0"/>
        <w:jc w:val="left"/>
        <w:rPr>
          <w:sz w:val="30"/>
        </w:rPr>
      </w:pPr>
      <w:r>
        <w:rPr>
          <w:sz w:val="30"/>
        </w:rPr>
        <w:t>电话：022--28776099、28776655 传真：022--28776655</w:t>
      </w:r>
    </w:p>
    <w:p>
      <w:pPr>
        <w:spacing w:before="3"/>
        <w:ind w:left="834" w:right="0" w:firstLine="0"/>
        <w:jc w:val="left"/>
        <w:rPr>
          <w:sz w:val="30"/>
        </w:rPr>
      </w:pPr>
      <w:r>
        <w:rPr>
          <w:sz w:val="30"/>
        </w:rPr>
        <w:t>监督电话：022--28771113</w:t>
      </w:r>
    </w:p>
    <w:p>
      <w:pPr>
        <w:spacing w:before="240"/>
        <w:ind w:left="834" w:right="0" w:firstLine="0"/>
        <w:jc w:val="left"/>
        <w:rPr>
          <w:sz w:val="30"/>
        </w:rPr>
      </w:pPr>
      <w:r>
        <w:fldChar w:fldCharType="begin"/>
      </w:r>
      <w:r>
        <w:instrText xml:space="preserve"> HYPERLINK "mailto:jwbgs@tsguas.edu.cn" \h </w:instrText>
      </w:r>
      <w:r>
        <w:fldChar w:fldCharType="separate"/>
      </w:r>
      <w:r>
        <w:rPr>
          <w:sz w:val="30"/>
        </w:rPr>
        <w:t>监督邮箱：jwbgs@tsguas.edu.cn</w:t>
      </w:r>
      <w:r>
        <w:rPr>
          <w:sz w:val="30"/>
        </w:rPr>
        <w:fldChar w:fldCharType="end"/>
      </w:r>
    </w:p>
    <w:p>
      <w:pPr>
        <w:pStyle w:val="3"/>
        <w:spacing w:before="227" w:line="364" w:lineRule="auto"/>
        <w:ind w:left="874" w:right="3569"/>
      </w:pPr>
      <w:r>
        <w:rPr>
          <w:color w:val="0F0F0F"/>
          <w:spacing w:val="-6"/>
        </w:rPr>
        <w:t xml:space="preserve">地址: 天津海河教育园区雅深路 </w:t>
      </w:r>
      <w:r>
        <w:rPr>
          <w:color w:val="0F0F0F"/>
        </w:rPr>
        <w:t>2</w:t>
      </w:r>
      <w:r>
        <w:rPr>
          <w:color w:val="0F0F0F"/>
          <w:spacing w:val="-47"/>
        </w:rPr>
        <w:t xml:space="preserve"> 号</w:t>
      </w:r>
      <w:r>
        <w:rPr>
          <w:color w:val="0F0F0F"/>
        </w:rPr>
        <w:t>邮编: 300350</w:t>
      </w:r>
    </w:p>
    <w:p>
      <w:pPr>
        <w:spacing w:after="0" w:line="364" w:lineRule="auto"/>
        <w:sectPr>
          <w:pgSz w:w="11910" w:h="16840"/>
          <w:pgMar w:top="1460" w:right="1100" w:bottom="280" w:left="1240" w:header="720" w:footer="720" w:gutter="0"/>
          <w:cols w:space="720" w:num="1"/>
        </w:sectPr>
      </w:pPr>
    </w:p>
    <w:p>
      <w:pPr>
        <w:pStyle w:val="2"/>
        <w:spacing w:before="43"/>
        <w:ind w:left="234"/>
        <w:rPr>
          <w:rFonts w:hint="eastAsia" w:ascii="黑体" w:eastAsia="黑体"/>
        </w:rPr>
      </w:pPr>
      <w:r>
        <w:rPr>
          <w:rFonts w:hint="eastAsia" w:ascii="黑体" w:eastAsia="黑体"/>
          <w:color w:val="0F0F0F"/>
        </w:rPr>
        <w:t>附件 1：</w:t>
      </w:r>
    </w:p>
    <w:p>
      <w:pPr>
        <w:pStyle w:val="3"/>
        <w:spacing w:before="7"/>
        <w:ind w:left="0"/>
        <w:rPr>
          <w:rFonts w:ascii="黑体"/>
          <w:b/>
          <w:sz w:val="39"/>
        </w:rPr>
      </w:pPr>
    </w:p>
    <w:p>
      <w:pPr>
        <w:spacing w:before="0"/>
        <w:ind w:left="735" w:right="0" w:firstLine="0"/>
        <w:jc w:val="left"/>
        <w:rPr>
          <w:rFonts w:hint="eastAsia" w:ascii="黑体" w:eastAsia="黑体"/>
          <w:sz w:val="30"/>
        </w:rPr>
      </w:pPr>
      <w:r>
        <w:rPr>
          <w:rFonts w:hint="eastAsia" w:ascii="黑体" w:eastAsia="黑体"/>
          <w:color w:val="0F0F0F"/>
          <w:sz w:val="30"/>
        </w:rPr>
        <w:t>天津中德应用技术大学 2021 年高职升本科招生考试考生须知</w:t>
      </w:r>
    </w:p>
    <w:p>
      <w:pPr>
        <w:pStyle w:val="2"/>
        <w:spacing w:before="122"/>
      </w:pPr>
      <w:r>
        <w:rPr>
          <w:color w:val="0F0F0F"/>
        </w:rPr>
        <w:t>一、招生对象</w:t>
      </w:r>
    </w:p>
    <w:p>
      <w:pPr>
        <w:pStyle w:val="3"/>
        <w:spacing w:before="141" w:line="364" w:lineRule="auto"/>
        <w:ind w:right="213" w:firstLine="640"/>
      </w:pPr>
      <w:r>
        <w:rPr>
          <w:color w:val="0F0F0F"/>
          <w:spacing w:val="-2"/>
        </w:rPr>
        <w:t xml:space="preserve">符合 </w:t>
      </w:r>
      <w:r>
        <w:rPr>
          <w:color w:val="0F0F0F"/>
        </w:rPr>
        <w:t>2021</w:t>
      </w:r>
      <w:r>
        <w:rPr>
          <w:color w:val="0F0F0F"/>
          <w:spacing w:val="-14"/>
        </w:rPr>
        <w:t xml:space="preserve"> 年天津市高职升本科考试报名条件的高职</w:t>
      </w:r>
      <w:r>
        <w:rPr>
          <w:color w:val="0F0F0F"/>
        </w:rPr>
        <w:t>（专科</w:t>
      </w:r>
      <w:r>
        <w:rPr>
          <w:color w:val="0F0F0F"/>
          <w:spacing w:val="-11"/>
        </w:rPr>
        <w:t xml:space="preserve">） </w:t>
      </w:r>
      <w:r>
        <w:rPr>
          <w:color w:val="0F0F0F"/>
        </w:rPr>
        <w:t>层次毕业生。</w:t>
      </w:r>
    </w:p>
    <w:p>
      <w:pPr>
        <w:pStyle w:val="2"/>
        <w:spacing w:line="485" w:lineRule="exact"/>
      </w:pPr>
      <w:r>
        <w:rPr>
          <w:color w:val="0F0F0F"/>
        </w:rPr>
        <w:t>二、招生计划及报名考试</w:t>
      </w:r>
    </w:p>
    <w:p>
      <w:pPr>
        <w:spacing w:before="43"/>
        <w:ind w:left="877" w:right="0" w:firstLine="0"/>
        <w:jc w:val="left"/>
        <w:rPr>
          <w:rFonts w:hint="eastAsia" w:ascii="Microsoft JhengHei" w:eastAsia="Microsoft JhengHei"/>
          <w:b/>
          <w:sz w:val="32"/>
        </w:rPr>
      </w:pPr>
      <w:r>
        <mc:AlternateContent>
          <mc:Choice Requires="wps">
            <w:drawing>
              <wp:anchor distT="0" distB="0" distL="114300" distR="114300" simplePos="0" relativeHeight="251659264" behindDoc="0" locked="0" layoutInCell="1" allowOverlap="1">
                <wp:simplePos x="0" y="0"/>
                <wp:positionH relativeFrom="page">
                  <wp:posOffset>857885</wp:posOffset>
                </wp:positionH>
                <wp:positionV relativeFrom="paragraph">
                  <wp:posOffset>365760</wp:posOffset>
                </wp:positionV>
                <wp:extent cx="5923280" cy="56476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923280" cy="5647690"/>
                        </a:xfrm>
                        <a:prstGeom prst="rect">
                          <a:avLst/>
                        </a:prstGeom>
                        <a:noFill/>
                        <a:ln>
                          <a:noFill/>
                        </a:ln>
                      </wps:spPr>
                      <wps:txbx>
                        <w:txbxContent>
                          <w:tbl>
                            <w:tblPr>
                              <w:tblStyle w:val="4"/>
                              <w:tblW w:w="0" w:type="auto"/>
                              <w:tblInd w:w="15" w:type="dxa"/>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Layout w:type="fixed"/>
                              <w:tblCellMar>
                                <w:top w:w="0" w:type="dxa"/>
                                <w:left w:w="0" w:type="dxa"/>
                                <w:bottom w:w="0" w:type="dxa"/>
                                <w:right w:w="0" w:type="dxa"/>
                              </w:tblCellMar>
                            </w:tblPr>
                            <w:tblGrid>
                              <w:gridCol w:w="482"/>
                              <w:gridCol w:w="696"/>
                              <w:gridCol w:w="1150"/>
                              <w:gridCol w:w="644"/>
                              <w:gridCol w:w="727"/>
                              <w:gridCol w:w="835"/>
                              <w:gridCol w:w="1018"/>
                              <w:gridCol w:w="3733"/>
                            </w:tblGrid>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671" w:hRule="atLeast"/>
                              </w:trPr>
                              <w:tc>
                                <w:tcPr>
                                  <w:tcW w:w="482" w:type="dxa"/>
                                  <w:tcBorders>
                                    <w:bottom w:val="single" w:color="2D74B5" w:sz="4" w:space="0"/>
                                    <w:right w:val="single" w:color="2D74B5" w:sz="4" w:space="0"/>
                                  </w:tcBorders>
                                </w:tcPr>
                                <w:p>
                                  <w:pPr>
                                    <w:pStyle w:val="8"/>
                                    <w:spacing w:before="79" w:line="201" w:lineRule="auto"/>
                                    <w:ind w:left="150" w:right="129" w:hanging="3"/>
                                    <w:rPr>
                                      <w:rFonts w:hint="eastAsia" w:ascii="Microsoft JhengHei" w:eastAsia="Microsoft JhengHei"/>
                                      <w:b/>
                                      <w:sz w:val="18"/>
                                    </w:rPr>
                                  </w:pPr>
                                  <w:r>
                                    <w:rPr>
                                      <w:rFonts w:hint="eastAsia" w:ascii="Microsoft JhengHei" w:eastAsia="Microsoft JhengHei"/>
                                      <w:b/>
                                      <w:color w:val="0F0F0F"/>
                                      <w:sz w:val="18"/>
                                    </w:rPr>
                                    <w:t>序号</w:t>
                                  </w:r>
                                </w:p>
                              </w:tc>
                              <w:tc>
                                <w:tcPr>
                                  <w:tcW w:w="696" w:type="dxa"/>
                                  <w:tcBorders>
                                    <w:left w:val="single" w:color="2D74B5" w:sz="4" w:space="0"/>
                                    <w:bottom w:val="single" w:color="2D74B5" w:sz="4" w:space="0"/>
                                    <w:right w:val="single" w:color="2D74B5" w:sz="4" w:space="0"/>
                                  </w:tcBorders>
                                </w:tcPr>
                                <w:p>
                                  <w:pPr>
                                    <w:pStyle w:val="8"/>
                                    <w:spacing w:before="79" w:line="201" w:lineRule="auto"/>
                                    <w:ind w:left="266" w:right="237"/>
                                    <w:jc w:val="center"/>
                                    <w:rPr>
                                      <w:rFonts w:hint="eastAsia" w:ascii="Microsoft JhengHei" w:eastAsia="Microsoft JhengHei"/>
                                      <w:b/>
                                      <w:sz w:val="18"/>
                                    </w:rPr>
                                  </w:pPr>
                                  <w:r>
                                    <w:rPr>
                                      <w:rFonts w:hint="eastAsia" w:ascii="Microsoft JhengHei" w:eastAsia="Microsoft JhengHei"/>
                                      <w:b/>
                                      <w:color w:val="0F0F0F"/>
                                      <w:sz w:val="18"/>
                                    </w:rPr>
                                    <w:t>科类</w:t>
                                  </w:r>
                                </w:p>
                              </w:tc>
                              <w:tc>
                                <w:tcPr>
                                  <w:tcW w:w="1150" w:type="dxa"/>
                                  <w:tcBorders>
                                    <w:left w:val="single" w:color="2D74B5" w:sz="4" w:space="0"/>
                                    <w:bottom w:val="single" w:color="2D74B5" w:sz="4" w:space="0"/>
                                    <w:right w:val="single" w:color="2D74B5" w:sz="4" w:space="0"/>
                                  </w:tcBorders>
                                </w:tcPr>
                                <w:p>
                                  <w:pPr>
                                    <w:pStyle w:val="8"/>
                                    <w:spacing w:before="79" w:line="201" w:lineRule="auto"/>
                                    <w:ind w:left="403" w:right="369"/>
                                    <w:rPr>
                                      <w:rFonts w:hint="eastAsia" w:ascii="Microsoft JhengHei" w:eastAsia="Microsoft JhengHei"/>
                                      <w:b/>
                                      <w:sz w:val="18"/>
                                    </w:rPr>
                                  </w:pPr>
                                  <w:r>
                                    <w:rPr>
                                      <w:rFonts w:hint="eastAsia" w:ascii="Microsoft JhengHei" w:eastAsia="Microsoft JhengHei"/>
                                      <w:b/>
                                      <w:color w:val="0F0F0F"/>
                                      <w:sz w:val="18"/>
                                    </w:rPr>
                                    <w:t>专业名称</w:t>
                                  </w:r>
                                </w:p>
                              </w:tc>
                              <w:tc>
                                <w:tcPr>
                                  <w:tcW w:w="644" w:type="dxa"/>
                                  <w:tcBorders>
                                    <w:left w:val="single" w:color="2D74B5" w:sz="4" w:space="0"/>
                                    <w:bottom w:val="single" w:color="2D74B5" w:sz="4" w:space="0"/>
                                    <w:right w:val="single" w:color="2D74B5" w:sz="4" w:space="0"/>
                                  </w:tcBorders>
                                </w:tcPr>
                                <w:p>
                                  <w:pPr>
                                    <w:pStyle w:val="8"/>
                                    <w:spacing w:before="14"/>
                                    <w:rPr>
                                      <w:rFonts w:ascii="Microsoft JhengHei"/>
                                      <w:b/>
                                      <w:sz w:val="9"/>
                                    </w:rPr>
                                  </w:pPr>
                                </w:p>
                                <w:p>
                                  <w:pPr>
                                    <w:pStyle w:val="8"/>
                                    <w:ind w:left="131" w:right="102"/>
                                    <w:jc w:val="center"/>
                                    <w:rPr>
                                      <w:rFonts w:hint="eastAsia" w:ascii="Microsoft JhengHei" w:eastAsia="Microsoft JhengHei"/>
                                      <w:b/>
                                      <w:sz w:val="18"/>
                                    </w:rPr>
                                  </w:pPr>
                                  <w:r>
                                    <w:rPr>
                                      <w:rFonts w:hint="eastAsia" w:ascii="Microsoft JhengHei" w:eastAsia="Microsoft JhengHei"/>
                                      <w:b/>
                                      <w:color w:val="0F0F0F"/>
                                      <w:sz w:val="18"/>
                                    </w:rPr>
                                    <w:t>计划</w:t>
                                  </w:r>
                                </w:p>
                              </w:tc>
                              <w:tc>
                                <w:tcPr>
                                  <w:tcW w:w="727" w:type="dxa"/>
                                  <w:tcBorders>
                                    <w:left w:val="single" w:color="2D74B5" w:sz="4" w:space="0"/>
                                    <w:bottom w:val="single" w:color="2D74B5" w:sz="4" w:space="0"/>
                                    <w:right w:val="single" w:color="2D74B5" w:sz="4" w:space="0"/>
                                  </w:tcBorders>
                                </w:tcPr>
                                <w:p>
                                  <w:pPr>
                                    <w:pStyle w:val="8"/>
                                    <w:spacing w:before="40" w:line="305" w:lineRule="exact"/>
                                    <w:ind w:left="191"/>
                                    <w:rPr>
                                      <w:rFonts w:hint="eastAsia" w:ascii="Microsoft JhengHei" w:eastAsia="Microsoft JhengHei"/>
                                      <w:b/>
                                      <w:sz w:val="18"/>
                                    </w:rPr>
                                  </w:pPr>
                                  <w:r>
                                    <w:rPr>
                                      <w:rFonts w:hint="eastAsia" w:ascii="Microsoft JhengHei" w:eastAsia="Microsoft JhengHei"/>
                                      <w:b/>
                                      <w:color w:val="0F0F0F"/>
                                      <w:sz w:val="18"/>
                                    </w:rPr>
                                    <w:t>学制</w:t>
                                  </w:r>
                                </w:p>
                                <w:p>
                                  <w:pPr>
                                    <w:pStyle w:val="8"/>
                                    <w:spacing w:line="305" w:lineRule="exact"/>
                                    <w:ind w:left="117"/>
                                    <w:rPr>
                                      <w:rFonts w:hint="eastAsia" w:ascii="Microsoft JhengHei" w:eastAsia="Microsoft JhengHei"/>
                                      <w:b/>
                                      <w:sz w:val="18"/>
                                    </w:rPr>
                                  </w:pPr>
                                  <w:r>
                                    <w:rPr>
                                      <w:rFonts w:hint="eastAsia" w:ascii="Microsoft JhengHei" w:eastAsia="Microsoft JhengHei"/>
                                      <w:b/>
                                      <w:color w:val="0F0F0F"/>
                                      <w:sz w:val="18"/>
                                    </w:rPr>
                                    <w:t>（年）</w:t>
                                  </w:r>
                                </w:p>
                              </w:tc>
                              <w:tc>
                                <w:tcPr>
                                  <w:tcW w:w="835" w:type="dxa"/>
                                  <w:tcBorders>
                                    <w:left w:val="single" w:color="2D74B5" w:sz="4" w:space="0"/>
                                    <w:bottom w:val="single" w:color="2D74B5" w:sz="4" w:space="0"/>
                                    <w:right w:val="single" w:color="2D74B5" w:sz="4" w:space="0"/>
                                  </w:tcBorders>
                                </w:tcPr>
                                <w:p>
                                  <w:pPr>
                                    <w:pStyle w:val="8"/>
                                    <w:spacing w:before="40" w:line="325" w:lineRule="exact"/>
                                    <w:ind w:left="43" w:right="15"/>
                                    <w:jc w:val="center"/>
                                    <w:rPr>
                                      <w:rFonts w:hint="eastAsia" w:ascii="Microsoft JhengHei" w:eastAsia="Microsoft JhengHei"/>
                                      <w:b/>
                                      <w:sz w:val="18"/>
                                    </w:rPr>
                                  </w:pPr>
                                  <w:r>
                                    <w:rPr>
                                      <w:rFonts w:hint="eastAsia" w:ascii="Microsoft JhengHei" w:eastAsia="Microsoft JhengHei"/>
                                      <w:b/>
                                      <w:color w:val="0F0F0F"/>
                                      <w:sz w:val="18"/>
                                    </w:rPr>
                                    <w:t>学费</w:t>
                                  </w:r>
                                </w:p>
                                <w:p>
                                  <w:pPr>
                                    <w:pStyle w:val="8"/>
                                    <w:spacing w:line="269" w:lineRule="exact"/>
                                    <w:ind w:left="103" w:right="15"/>
                                    <w:jc w:val="center"/>
                                    <w:rPr>
                                      <w:rFonts w:hint="eastAsia" w:ascii="Microsoft JhengHei" w:eastAsia="Microsoft JhengHei"/>
                                      <w:b/>
                                      <w:sz w:val="15"/>
                                    </w:rPr>
                                  </w:pPr>
                                  <w:r>
                                    <w:rPr>
                                      <w:rFonts w:hint="eastAsia" w:ascii="Microsoft JhengHei" w:eastAsia="Microsoft JhengHei"/>
                                      <w:b/>
                                      <w:color w:val="0F0F0F"/>
                                      <w:sz w:val="15"/>
                                    </w:rPr>
                                    <w:t>（元/年）</w:t>
                                  </w:r>
                                </w:p>
                              </w:tc>
                              <w:tc>
                                <w:tcPr>
                                  <w:tcW w:w="1018" w:type="dxa"/>
                                  <w:tcBorders>
                                    <w:left w:val="single" w:color="2D74B5" w:sz="4" w:space="0"/>
                                    <w:bottom w:val="single" w:color="2D74B5" w:sz="4" w:space="0"/>
                                    <w:right w:val="single" w:color="2D74B5" w:sz="4" w:space="0"/>
                                  </w:tcBorders>
                                </w:tcPr>
                                <w:p>
                                  <w:pPr>
                                    <w:pStyle w:val="8"/>
                                    <w:spacing w:before="79" w:line="201" w:lineRule="auto"/>
                                    <w:ind w:left="335" w:right="305"/>
                                    <w:rPr>
                                      <w:rFonts w:hint="eastAsia" w:ascii="Microsoft JhengHei" w:eastAsia="Microsoft JhengHei"/>
                                      <w:b/>
                                      <w:sz w:val="18"/>
                                    </w:rPr>
                                  </w:pPr>
                                  <w:r>
                                    <w:rPr>
                                      <w:rFonts w:hint="eastAsia" w:ascii="Microsoft JhengHei" w:eastAsia="Microsoft JhengHei"/>
                                      <w:b/>
                                      <w:color w:val="0F0F0F"/>
                                      <w:sz w:val="18"/>
                                    </w:rPr>
                                    <w:t>学习地点</w:t>
                                  </w:r>
                                </w:p>
                              </w:tc>
                              <w:tc>
                                <w:tcPr>
                                  <w:tcW w:w="3733" w:type="dxa"/>
                                  <w:tcBorders>
                                    <w:left w:val="single" w:color="2D74B5" w:sz="4" w:space="0"/>
                                    <w:bottom w:val="single" w:color="2D74B5" w:sz="4" w:space="0"/>
                                  </w:tcBorders>
                                </w:tcPr>
                                <w:p>
                                  <w:pPr>
                                    <w:pStyle w:val="8"/>
                                    <w:spacing w:before="14"/>
                                    <w:rPr>
                                      <w:rFonts w:ascii="Microsoft JhengHei"/>
                                      <w:b/>
                                      <w:sz w:val="9"/>
                                    </w:rPr>
                                  </w:pPr>
                                </w:p>
                                <w:p>
                                  <w:pPr>
                                    <w:pStyle w:val="8"/>
                                    <w:ind w:left="880"/>
                                    <w:rPr>
                                      <w:rFonts w:hint="eastAsia" w:ascii="Microsoft JhengHei" w:eastAsia="Microsoft JhengHei"/>
                                      <w:b/>
                                      <w:sz w:val="18"/>
                                    </w:rPr>
                                  </w:pPr>
                                  <w:r>
                                    <w:rPr>
                                      <w:rFonts w:hint="eastAsia" w:ascii="Microsoft JhengHei" w:eastAsia="Microsoft JhengHei"/>
                                      <w:b/>
                                      <w:color w:val="0F0F0F"/>
                                      <w:sz w:val="18"/>
                                    </w:rPr>
                                    <w:t>允许报考我校的高职专业</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2774" w:hRule="atLeast"/>
                              </w:trPr>
                              <w:tc>
                                <w:tcPr>
                                  <w:tcW w:w="482" w:type="dxa"/>
                                  <w:tcBorders>
                                    <w:top w:val="single" w:color="2D74B5" w:sz="4" w:space="0"/>
                                    <w:bottom w:val="single" w:color="2D74B5" w:sz="4" w:space="0"/>
                                    <w:right w:val="single" w:color="2D74B5" w:sz="4" w:space="0"/>
                                  </w:tcBorders>
                                </w:tcPr>
                                <w:p>
                                  <w:pPr>
                                    <w:pStyle w:val="8"/>
                                    <w:rPr>
                                      <w:rFonts w:ascii="Microsoft JhengHei"/>
                                      <w:b/>
                                      <w:sz w:val="20"/>
                                    </w:rPr>
                                  </w:pPr>
                                </w:p>
                                <w:p>
                                  <w:pPr>
                                    <w:pStyle w:val="8"/>
                                    <w:rPr>
                                      <w:rFonts w:ascii="Microsoft JhengHei"/>
                                      <w:b/>
                                      <w:sz w:val="20"/>
                                    </w:rPr>
                                  </w:pPr>
                                </w:p>
                                <w:p>
                                  <w:pPr>
                                    <w:pStyle w:val="8"/>
                                    <w:spacing w:before="11"/>
                                    <w:rPr>
                                      <w:rFonts w:ascii="Microsoft JhengHei"/>
                                      <w:b/>
                                      <w:sz w:val="27"/>
                                    </w:rPr>
                                  </w:pPr>
                                </w:p>
                                <w:p>
                                  <w:pPr>
                                    <w:pStyle w:val="8"/>
                                    <w:ind w:left="15"/>
                                    <w:jc w:val="center"/>
                                    <w:rPr>
                                      <w:rFonts w:ascii="Microsoft JhengHei"/>
                                      <w:b/>
                                      <w:sz w:val="20"/>
                                    </w:rPr>
                                  </w:pPr>
                                  <w:r>
                                    <w:rPr>
                                      <w:rFonts w:ascii="Microsoft JhengHei"/>
                                      <w:b/>
                                      <w:color w:val="0F0F0F"/>
                                      <w:w w:val="83"/>
                                      <w:sz w:val="20"/>
                                    </w:rPr>
                                    <w:t>1</w:t>
                                  </w:r>
                                </w:p>
                              </w:tc>
                              <w:tc>
                                <w:tcPr>
                                  <w:tcW w:w="696"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0"/>
                                    </w:rPr>
                                  </w:pPr>
                                </w:p>
                                <w:p>
                                  <w:pPr>
                                    <w:pStyle w:val="8"/>
                                    <w:rPr>
                                      <w:rFonts w:ascii="Microsoft JhengHei"/>
                                      <w:b/>
                                      <w:sz w:val="20"/>
                                    </w:rPr>
                                  </w:pPr>
                                </w:p>
                                <w:p>
                                  <w:pPr>
                                    <w:pStyle w:val="8"/>
                                    <w:rPr>
                                      <w:rFonts w:ascii="Microsoft JhengHei"/>
                                      <w:b/>
                                      <w:sz w:val="20"/>
                                    </w:rPr>
                                  </w:pPr>
                                </w:p>
                                <w:p>
                                  <w:pPr>
                                    <w:pStyle w:val="8"/>
                                    <w:spacing w:before="4"/>
                                    <w:rPr>
                                      <w:rFonts w:ascii="Microsoft JhengHei"/>
                                      <w:b/>
                                      <w:sz w:val="11"/>
                                    </w:rPr>
                                  </w:pPr>
                                </w:p>
                                <w:p>
                                  <w:pPr>
                                    <w:pStyle w:val="8"/>
                                    <w:ind w:left="137" w:right="108"/>
                                    <w:jc w:val="center"/>
                                    <w:rPr>
                                      <w:sz w:val="20"/>
                                    </w:rPr>
                                  </w:pPr>
                                  <w:r>
                                    <w:rPr>
                                      <w:color w:val="0F0F0F"/>
                                      <w:sz w:val="20"/>
                                    </w:rPr>
                                    <w:t>理科</w:t>
                                  </w:r>
                                </w:p>
                              </w:tc>
                              <w:tc>
                                <w:tcPr>
                                  <w:tcW w:w="1150"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0"/>
                                    </w:rPr>
                                  </w:pPr>
                                </w:p>
                                <w:p>
                                  <w:pPr>
                                    <w:pStyle w:val="8"/>
                                    <w:spacing w:before="15"/>
                                    <w:rPr>
                                      <w:rFonts w:ascii="Microsoft JhengHei"/>
                                      <w:b/>
                                      <w:sz w:val="21"/>
                                    </w:rPr>
                                  </w:pPr>
                                </w:p>
                                <w:p>
                                  <w:pPr>
                                    <w:pStyle w:val="8"/>
                                    <w:spacing w:line="338" w:lineRule="auto"/>
                                    <w:ind w:left="117" w:right="87"/>
                                    <w:jc w:val="center"/>
                                    <w:rPr>
                                      <w:sz w:val="20"/>
                                    </w:rPr>
                                  </w:pPr>
                                  <w:r>
                                    <w:rPr>
                                      <w:color w:val="0F0F0F"/>
                                      <w:sz w:val="20"/>
                                    </w:rPr>
                                    <w:t>机械电子</w:t>
                                  </w:r>
                                  <w:r>
                                    <w:rPr>
                                      <w:color w:val="0F0F0F"/>
                                      <w:spacing w:val="-34"/>
                                      <w:sz w:val="20"/>
                                    </w:rPr>
                                    <w:t>工程</w:t>
                                  </w:r>
                                  <w:r>
                                    <w:rPr>
                                      <w:color w:val="0F0F0F"/>
                                      <w:sz w:val="20"/>
                                    </w:rPr>
                                    <w:t>（</w:t>
                                  </w:r>
                                  <w:r>
                                    <w:rPr>
                                      <w:color w:val="0F0F0F"/>
                                      <w:spacing w:val="-8"/>
                                      <w:sz w:val="20"/>
                                    </w:rPr>
                                    <w:t>机电</w:t>
                                  </w:r>
                                  <w:r>
                                    <w:rPr>
                                      <w:color w:val="0F0F0F"/>
                                      <w:sz w:val="20"/>
                                    </w:rPr>
                                    <w:t>一体化方向）</w:t>
                                  </w:r>
                                </w:p>
                              </w:tc>
                              <w:tc>
                                <w:tcPr>
                                  <w:tcW w:w="644"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4"/>
                                    </w:rPr>
                                  </w:pPr>
                                </w:p>
                                <w:p>
                                  <w:pPr>
                                    <w:pStyle w:val="8"/>
                                    <w:rPr>
                                      <w:rFonts w:ascii="Microsoft JhengHei"/>
                                      <w:b/>
                                      <w:sz w:val="24"/>
                                    </w:rPr>
                                  </w:pPr>
                                </w:p>
                                <w:p>
                                  <w:pPr>
                                    <w:pStyle w:val="8"/>
                                    <w:spacing w:before="7"/>
                                    <w:rPr>
                                      <w:rFonts w:ascii="Microsoft JhengHei"/>
                                      <w:b/>
                                      <w:sz w:val="20"/>
                                    </w:rPr>
                                  </w:pPr>
                                </w:p>
                                <w:p>
                                  <w:pPr>
                                    <w:pStyle w:val="8"/>
                                    <w:ind w:left="131" w:right="102"/>
                                    <w:jc w:val="center"/>
                                    <w:rPr>
                                      <w:sz w:val="24"/>
                                    </w:rPr>
                                  </w:pPr>
                                  <w:r>
                                    <w:rPr>
                                      <w:sz w:val="24"/>
                                    </w:rPr>
                                    <w:t>60</w:t>
                                  </w:r>
                                </w:p>
                              </w:tc>
                              <w:tc>
                                <w:tcPr>
                                  <w:tcW w:w="727"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0"/>
                                    </w:rPr>
                                  </w:pPr>
                                </w:p>
                                <w:p>
                                  <w:pPr>
                                    <w:pStyle w:val="8"/>
                                    <w:rPr>
                                      <w:rFonts w:ascii="Microsoft JhengHei"/>
                                      <w:b/>
                                      <w:sz w:val="20"/>
                                    </w:rPr>
                                  </w:pPr>
                                </w:p>
                                <w:p>
                                  <w:pPr>
                                    <w:pStyle w:val="8"/>
                                    <w:rPr>
                                      <w:rFonts w:ascii="Microsoft JhengHei"/>
                                      <w:b/>
                                      <w:sz w:val="20"/>
                                    </w:rPr>
                                  </w:pPr>
                                </w:p>
                                <w:p>
                                  <w:pPr>
                                    <w:pStyle w:val="8"/>
                                    <w:spacing w:before="4"/>
                                    <w:rPr>
                                      <w:rFonts w:ascii="Microsoft JhengHei"/>
                                      <w:b/>
                                      <w:sz w:val="11"/>
                                    </w:rPr>
                                  </w:pPr>
                                </w:p>
                                <w:p>
                                  <w:pPr>
                                    <w:pStyle w:val="8"/>
                                    <w:ind w:right="165"/>
                                    <w:jc w:val="right"/>
                                    <w:rPr>
                                      <w:sz w:val="20"/>
                                    </w:rPr>
                                  </w:pPr>
                                  <w:r>
                                    <w:rPr>
                                      <w:color w:val="0F0F0F"/>
                                      <w:sz w:val="20"/>
                                    </w:rPr>
                                    <w:t>2 年</w:t>
                                  </w:r>
                                </w:p>
                              </w:tc>
                              <w:tc>
                                <w:tcPr>
                                  <w:tcW w:w="835"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0"/>
                                    </w:rPr>
                                  </w:pPr>
                                </w:p>
                                <w:p>
                                  <w:pPr>
                                    <w:pStyle w:val="8"/>
                                    <w:rPr>
                                      <w:rFonts w:ascii="Microsoft JhengHei"/>
                                      <w:b/>
                                      <w:sz w:val="20"/>
                                    </w:rPr>
                                  </w:pPr>
                                </w:p>
                                <w:p>
                                  <w:pPr>
                                    <w:pStyle w:val="8"/>
                                    <w:rPr>
                                      <w:rFonts w:ascii="Microsoft JhengHei"/>
                                      <w:b/>
                                      <w:sz w:val="20"/>
                                    </w:rPr>
                                  </w:pPr>
                                </w:p>
                                <w:p>
                                  <w:pPr>
                                    <w:pStyle w:val="8"/>
                                    <w:spacing w:before="4"/>
                                    <w:rPr>
                                      <w:rFonts w:ascii="Microsoft JhengHei"/>
                                      <w:b/>
                                      <w:sz w:val="11"/>
                                    </w:rPr>
                                  </w:pPr>
                                </w:p>
                                <w:p>
                                  <w:pPr>
                                    <w:pStyle w:val="8"/>
                                    <w:ind w:left="43" w:right="15"/>
                                    <w:jc w:val="center"/>
                                    <w:rPr>
                                      <w:sz w:val="20"/>
                                    </w:rPr>
                                  </w:pPr>
                                  <w:r>
                                    <w:rPr>
                                      <w:color w:val="0F0F0F"/>
                                      <w:sz w:val="20"/>
                                    </w:rPr>
                                    <w:t>5400</w:t>
                                  </w:r>
                                </w:p>
                              </w:tc>
                              <w:tc>
                                <w:tcPr>
                                  <w:tcW w:w="1018"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0"/>
                                    </w:rPr>
                                  </w:pPr>
                                </w:p>
                                <w:p>
                                  <w:pPr>
                                    <w:pStyle w:val="8"/>
                                    <w:rPr>
                                      <w:rFonts w:ascii="Microsoft JhengHei"/>
                                      <w:b/>
                                      <w:sz w:val="20"/>
                                    </w:rPr>
                                  </w:pPr>
                                </w:p>
                                <w:p>
                                  <w:pPr>
                                    <w:pStyle w:val="8"/>
                                    <w:spacing w:before="11"/>
                                    <w:rPr>
                                      <w:rFonts w:ascii="Microsoft JhengHei"/>
                                      <w:b/>
                                      <w:sz w:val="11"/>
                                    </w:rPr>
                                  </w:pPr>
                                </w:p>
                                <w:p>
                                  <w:pPr>
                                    <w:pStyle w:val="8"/>
                                    <w:spacing w:line="338" w:lineRule="auto"/>
                                    <w:ind w:left="117" w:right="89"/>
                                    <w:jc w:val="center"/>
                                    <w:rPr>
                                      <w:sz w:val="20"/>
                                    </w:rPr>
                                  </w:pPr>
                                  <w:r>
                                    <w:rPr>
                                      <w:color w:val="0F0F0F"/>
                                      <w:sz w:val="20"/>
                                    </w:rPr>
                                    <w:t>天津轻工职业技术学院</w:t>
                                  </w:r>
                                </w:p>
                              </w:tc>
                              <w:tc>
                                <w:tcPr>
                                  <w:tcW w:w="3733" w:type="dxa"/>
                                  <w:tcBorders>
                                    <w:top w:val="single" w:color="2D74B5" w:sz="4" w:space="0"/>
                                    <w:left w:val="single" w:color="2D74B5" w:sz="4" w:space="0"/>
                                    <w:bottom w:val="single" w:color="2D74B5" w:sz="4" w:space="0"/>
                                  </w:tcBorders>
                                </w:tcPr>
                                <w:p>
                                  <w:pPr>
                                    <w:pStyle w:val="8"/>
                                    <w:spacing w:before="102" w:line="338" w:lineRule="auto"/>
                                    <w:ind w:left="117" w:right="80"/>
                                    <w:rPr>
                                      <w:sz w:val="20"/>
                                    </w:rPr>
                                  </w:pPr>
                                  <w:r>
                                    <w:rPr>
                                      <w:color w:val="0F0F0F"/>
                                      <w:spacing w:val="-10"/>
                                      <w:sz w:val="20"/>
                                    </w:rPr>
                                    <w:t>机电一体化技术、数控技术、数控设备应</w:t>
                                  </w:r>
                                  <w:r>
                                    <w:rPr>
                                      <w:color w:val="0F0F0F"/>
                                      <w:spacing w:val="-11"/>
                                      <w:sz w:val="20"/>
                                    </w:rPr>
                                    <w:t>用与维护、模具设计与制造、精密机械技</w:t>
                                  </w:r>
                                  <w:r>
                                    <w:rPr>
                                      <w:color w:val="0F0F0F"/>
                                      <w:spacing w:val="-12"/>
                                      <w:sz w:val="20"/>
                                    </w:rPr>
                                    <w:t>术、材料工程技术、机械设计与制造、计</w:t>
                                  </w:r>
                                  <w:r>
                                    <w:rPr>
                                      <w:color w:val="0F0F0F"/>
                                      <w:sz w:val="20"/>
                                    </w:rPr>
                                    <w:t>算机辅助设计与制造、焊接技术与自动</w:t>
                                  </w:r>
                                  <w:r>
                                    <w:rPr>
                                      <w:color w:val="0F0F0F"/>
                                      <w:spacing w:val="-11"/>
                                      <w:sz w:val="20"/>
                                    </w:rPr>
                                    <w:t>化、电气自动化技术、建筑智能化工程技术、工业机器人技术、城市轨道交通车辆</w:t>
                                  </w:r>
                                  <w:r>
                                    <w:rPr>
                                      <w:color w:val="0F0F0F"/>
                                      <w:sz w:val="20"/>
                                    </w:rPr>
                                    <w:t>技术</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1655" w:hRule="atLeast"/>
                              </w:trPr>
                              <w:tc>
                                <w:tcPr>
                                  <w:tcW w:w="482" w:type="dxa"/>
                                  <w:tcBorders>
                                    <w:top w:val="single" w:color="2D74B5" w:sz="4" w:space="0"/>
                                    <w:bottom w:val="single" w:color="2D74B5" w:sz="4" w:space="0"/>
                                    <w:right w:val="single" w:color="2D74B5" w:sz="4" w:space="0"/>
                                  </w:tcBorders>
                                </w:tcPr>
                                <w:p>
                                  <w:pPr>
                                    <w:pStyle w:val="8"/>
                                    <w:rPr>
                                      <w:rFonts w:ascii="Microsoft JhengHei"/>
                                      <w:b/>
                                      <w:sz w:val="20"/>
                                    </w:rPr>
                                  </w:pPr>
                                </w:p>
                                <w:p>
                                  <w:pPr>
                                    <w:pStyle w:val="8"/>
                                    <w:spacing w:before="3"/>
                                    <w:rPr>
                                      <w:rFonts w:ascii="Microsoft JhengHei"/>
                                      <w:b/>
                                      <w:sz w:val="17"/>
                                    </w:rPr>
                                  </w:pPr>
                                </w:p>
                                <w:p>
                                  <w:pPr>
                                    <w:pStyle w:val="8"/>
                                    <w:spacing w:before="1"/>
                                    <w:ind w:left="15"/>
                                    <w:jc w:val="center"/>
                                    <w:rPr>
                                      <w:rFonts w:ascii="Microsoft JhengHei"/>
                                      <w:b/>
                                      <w:sz w:val="20"/>
                                    </w:rPr>
                                  </w:pPr>
                                  <w:r>
                                    <w:rPr>
                                      <w:rFonts w:ascii="Microsoft JhengHei"/>
                                      <w:b/>
                                      <w:color w:val="0F0F0F"/>
                                      <w:w w:val="83"/>
                                      <w:sz w:val="20"/>
                                    </w:rPr>
                                    <w:t>2</w:t>
                                  </w:r>
                                </w:p>
                              </w:tc>
                              <w:tc>
                                <w:tcPr>
                                  <w:tcW w:w="696"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0"/>
                                    </w:rPr>
                                  </w:pPr>
                                </w:p>
                                <w:p>
                                  <w:pPr>
                                    <w:pStyle w:val="8"/>
                                    <w:spacing w:before="14"/>
                                    <w:rPr>
                                      <w:rFonts w:ascii="Microsoft JhengHei"/>
                                      <w:b/>
                                      <w:sz w:val="20"/>
                                    </w:rPr>
                                  </w:pPr>
                                </w:p>
                                <w:p>
                                  <w:pPr>
                                    <w:pStyle w:val="8"/>
                                    <w:ind w:left="137" w:right="108"/>
                                    <w:jc w:val="center"/>
                                    <w:rPr>
                                      <w:sz w:val="20"/>
                                    </w:rPr>
                                  </w:pPr>
                                  <w:r>
                                    <w:rPr>
                                      <w:color w:val="0F0F0F"/>
                                      <w:sz w:val="20"/>
                                    </w:rPr>
                                    <w:t>理科</w:t>
                                  </w:r>
                                </w:p>
                              </w:tc>
                              <w:tc>
                                <w:tcPr>
                                  <w:tcW w:w="1150" w:type="dxa"/>
                                  <w:tcBorders>
                                    <w:top w:val="single" w:color="2D74B5" w:sz="4" w:space="0"/>
                                    <w:left w:val="single" w:color="2D74B5" w:sz="4" w:space="0"/>
                                    <w:bottom w:val="single" w:color="2D74B5" w:sz="4" w:space="0"/>
                                    <w:right w:val="single" w:color="2D74B5" w:sz="4" w:space="0"/>
                                  </w:tcBorders>
                                </w:tcPr>
                                <w:p>
                                  <w:pPr>
                                    <w:pStyle w:val="8"/>
                                    <w:spacing w:before="4"/>
                                    <w:rPr>
                                      <w:rFonts w:ascii="Microsoft JhengHei"/>
                                      <w:b/>
                                      <w:sz w:val="21"/>
                                    </w:rPr>
                                  </w:pPr>
                                </w:p>
                                <w:p>
                                  <w:pPr>
                                    <w:pStyle w:val="8"/>
                                    <w:spacing w:line="336" w:lineRule="auto"/>
                                    <w:ind w:left="85" w:right="55"/>
                                    <w:jc w:val="center"/>
                                    <w:rPr>
                                      <w:sz w:val="20"/>
                                    </w:rPr>
                                  </w:pPr>
                                  <w:r>
                                    <w:rPr>
                                      <w:color w:val="0F0F0F"/>
                                      <w:sz w:val="20"/>
                                    </w:rPr>
                                    <w:t>自动化（工业机器人方向）</w:t>
                                  </w:r>
                                </w:p>
                              </w:tc>
                              <w:tc>
                                <w:tcPr>
                                  <w:tcW w:w="644"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4"/>
                                    </w:rPr>
                                  </w:pPr>
                                </w:p>
                                <w:p>
                                  <w:pPr>
                                    <w:pStyle w:val="8"/>
                                    <w:spacing w:before="17"/>
                                    <w:rPr>
                                      <w:rFonts w:ascii="Microsoft JhengHei"/>
                                      <w:b/>
                                      <w:sz w:val="13"/>
                                    </w:rPr>
                                  </w:pPr>
                                </w:p>
                                <w:p>
                                  <w:pPr>
                                    <w:pStyle w:val="8"/>
                                    <w:spacing w:before="1"/>
                                    <w:ind w:left="131" w:right="102"/>
                                    <w:jc w:val="center"/>
                                    <w:rPr>
                                      <w:sz w:val="24"/>
                                    </w:rPr>
                                  </w:pPr>
                                  <w:r>
                                    <w:rPr>
                                      <w:sz w:val="24"/>
                                    </w:rPr>
                                    <w:t>120</w:t>
                                  </w:r>
                                </w:p>
                              </w:tc>
                              <w:tc>
                                <w:tcPr>
                                  <w:tcW w:w="727"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0"/>
                                    </w:rPr>
                                  </w:pPr>
                                </w:p>
                                <w:p>
                                  <w:pPr>
                                    <w:pStyle w:val="8"/>
                                    <w:spacing w:before="14"/>
                                    <w:rPr>
                                      <w:rFonts w:ascii="Microsoft JhengHei"/>
                                      <w:b/>
                                      <w:sz w:val="20"/>
                                    </w:rPr>
                                  </w:pPr>
                                </w:p>
                                <w:p>
                                  <w:pPr>
                                    <w:pStyle w:val="8"/>
                                    <w:ind w:right="165"/>
                                    <w:jc w:val="right"/>
                                    <w:rPr>
                                      <w:sz w:val="20"/>
                                    </w:rPr>
                                  </w:pPr>
                                  <w:r>
                                    <w:rPr>
                                      <w:color w:val="0F0F0F"/>
                                      <w:sz w:val="20"/>
                                    </w:rPr>
                                    <w:t>2 年</w:t>
                                  </w:r>
                                </w:p>
                              </w:tc>
                              <w:tc>
                                <w:tcPr>
                                  <w:tcW w:w="835"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0"/>
                                    </w:rPr>
                                  </w:pPr>
                                </w:p>
                                <w:p>
                                  <w:pPr>
                                    <w:pStyle w:val="8"/>
                                    <w:spacing w:before="14"/>
                                    <w:rPr>
                                      <w:rFonts w:ascii="Microsoft JhengHei"/>
                                      <w:b/>
                                      <w:sz w:val="20"/>
                                    </w:rPr>
                                  </w:pPr>
                                </w:p>
                                <w:p>
                                  <w:pPr>
                                    <w:pStyle w:val="8"/>
                                    <w:ind w:left="43" w:right="15"/>
                                    <w:jc w:val="center"/>
                                    <w:rPr>
                                      <w:sz w:val="20"/>
                                    </w:rPr>
                                  </w:pPr>
                                  <w:r>
                                    <w:rPr>
                                      <w:color w:val="0F0F0F"/>
                                      <w:sz w:val="20"/>
                                    </w:rPr>
                                    <w:t>5400</w:t>
                                  </w:r>
                                </w:p>
                              </w:tc>
                              <w:tc>
                                <w:tcPr>
                                  <w:tcW w:w="1018" w:type="dxa"/>
                                  <w:tcBorders>
                                    <w:top w:val="single" w:color="2D74B5" w:sz="4" w:space="0"/>
                                    <w:left w:val="single" w:color="2D74B5" w:sz="4" w:space="0"/>
                                    <w:bottom w:val="single" w:color="2D74B5" w:sz="4" w:space="0"/>
                                    <w:right w:val="single" w:color="2D74B5" w:sz="4" w:space="0"/>
                                  </w:tcBorders>
                                </w:tcPr>
                                <w:p>
                                  <w:pPr>
                                    <w:pStyle w:val="8"/>
                                    <w:spacing w:before="4"/>
                                    <w:rPr>
                                      <w:rFonts w:ascii="Microsoft JhengHei"/>
                                      <w:b/>
                                      <w:sz w:val="21"/>
                                    </w:rPr>
                                  </w:pPr>
                                </w:p>
                                <w:p>
                                  <w:pPr>
                                    <w:pStyle w:val="8"/>
                                    <w:spacing w:line="336" w:lineRule="auto"/>
                                    <w:ind w:left="117" w:right="89"/>
                                    <w:jc w:val="center"/>
                                    <w:rPr>
                                      <w:sz w:val="20"/>
                                    </w:rPr>
                                  </w:pPr>
                                  <w:r>
                                    <w:rPr>
                                      <w:color w:val="0F0F0F"/>
                                      <w:sz w:val="20"/>
                                    </w:rPr>
                                    <w:t>天津现代职业技术学院</w:t>
                                  </w:r>
                                </w:p>
                              </w:tc>
                              <w:tc>
                                <w:tcPr>
                                  <w:tcW w:w="3733" w:type="dxa"/>
                                  <w:vMerge w:val="restart"/>
                                  <w:tcBorders>
                                    <w:top w:val="single" w:color="2D74B5" w:sz="4" w:space="0"/>
                                    <w:left w:val="single" w:color="2D74B5" w:sz="4" w:space="0"/>
                                    <w:bottom w:val="single" w:color="2D74B5" w:sz="4" w:space="0"/>
                                  </w:tcBorders>
                                </w:tcPr>
                                <w:p>
                                  <w:pPr>
                                    <w:pStyle w:val="8"/>
                                    <w:spacing w:before="17"/>
                                    <w:rPr>
                                      <w:rFonts w:ascii="Microsoft JhengHei"/>
                                      <w:b/>
                                      <w:sz w:val="23"/>
                                    </w:rPr>
                                  </w:pPr>
                                </w:p>
                                <w:p>
                                  <w:pPr>
                                    <w:pStyle w:val="8"/>
                                    <w:spacing w:line="338" w:lineRule="auto"/>
                                    <w:ind w:left="117" w:right="80"/>
                                    <w:jc w:val="both"/>
                                    <w:rPr>
                                      <w:sz w:val="20"/>
                                    </w:rPr>
                                  </w:pPr>
                                  <w:r>
                                    <w:rPr>
                                      <w:color w:val="0F0F0F"/>
                                      <w:spacing w:val="-10"/>
                                      <w:sz w:val="20"/>
                                    </w:rPr>
                                    <w:t>电气自动化技术、机电一体化技术、智能</w:t>
                                  </w:r>
                                  <w:r>
                                    <w:rPr>
                                      <w:color w:val="0F0F0F"/>
                                      <w:spacing w:val="-11"/>
                                      <w:sz w:val="20"/>
                                    </w:rPr>
                                    <w:t>控制技术、工业过程自动化技术、工业机器人技术、工业自动化仪表、液压与气动技术、建筑智能化工程技术、风力发电工程技术、光伏发电技术与应用、机械制造与自动化、数控技术、数控设备应用与维护、应用电子技术、汽车检测与维修技术</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1531" w:hRule="atLeast"/>
                              </w:trPr>
                              <w:tc>
                                <w:tcPr>
                                  <w:tcW w:w="482" w:type="dxa"/>
                                  <w:tcBorders>
                                    <w:top w:val="single" w:color="2D74B5" w:sz="4" w:space="0"/>
                                    <w:bottom w:val="single" w:color="2D74B5" w:sz="4" w:space="0"/>
                                    <w:right w:val="single" w:color="2D74B5" w:sz="4" w:space="0"/>
                                  </w:tcBorders>
                                </w:tcPr>
                                <w:p>
                                  <w:pPr>
                                    <w:pStyle w:val="8"/>
                                    <w:rPr>
                                      <w:rFonts w:ascii="Microsoft JhengHei"/>
                                      <w:b/>
                                      <w:sz w:val="20"/>
                                    </w:rPr>
                                  </w:pPr>
                                </w:p>
                                <w:p>
                                  <w:pPr>
                                    <w:pStyle w:val="8"/>
                                    <w:spacing w:before="15"/>
                                    <w:rPr>
                                      <w:rFonts w:ascii="Microsoft JhengHei"/>
                                      <w:b/>
                                      <w:sz w:val="13"/>
                                    </w:rPr>
                                  </w:pPr>
                                </w:p>
                                <w:p>
                                  <w:pPr>
                                    <w:pStyle w:val="8"/>
                                    <w:ind w:left="15"/>
                                    <w:jc w:val="center"/>
                                    <w:rPr>
                                      <w:rFonts w:ascii="Microsoft JhengHei"/>
                                      <w:b/>
                                      <w:sz w:val="20"/>
                                    </w:rPr>
                                  </w:pPr>
                                  <w:r>
                                    <w:rPr>
                                      <w:rFonts w:ascii="Microsoft JhengHei"/>
                                      <w:b/>
                                      <w:color w:val="0F0F0F"/>
                                      <w:w w:val="83"/>
                                      <w:sz w:val="20"/>
                                    </w:rPr>
                                    <w:t>3</w:t>
                                  </w:r>
                                </w:p>
                              </w:tc>
                              <w:tc>
                                <w:tcPr>
                                  <w:tcW w:w="696"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0"/>
                                    </w:rPr>
                                  </w:pPr>
                                </w:p>
                                <w:p>
                                  <w:pPr>
                                    <w:pStyle w:val="8"/>
                                    <w:spacing w:before="8"/>
                                    <w:rPr>
                                      <w:rFonts w:ascii="Microsoft JhengHei"/>
                                      <w:b/>
                                      <w:sz w:val="17"/>
                                    </w:rPr>
                                  </w:pPr>
                                </w:p>
                                <w:p>
                                  <w:pPr>
                                    <w:pStyle w:val="8"/>
                                    <w:ind w:left="137" w:right="108"/>
                                    <w:jc w:val="center"/>
                                    <w:rPr>
                                      <w:sz w:val="20"/>
                                    </w:rPr>
                                  </w:pPr>
                                  <w:r>
                                    <w:rPr>
                                      <w:color w:val="0F0F0F"/>
                                      <w:sz w:val="20"/>
                                    </w:rPr>
                                    <w:t>理科</w:t>
                                  </w:r>
                                </w:p>
                              </w:tc>
                              <w:tc>
                                <w:tcPr>
                                  <w:tcW w:w="1150" w:type="dxa"/>
                                  <w:tcBorders>
                                    <w:top w:val="single" w:color="2D74B5" w:sz="4" w:space="0"/>
                                    <w:left w:val="single" w:color="2D74B5" w:sz="4" w:space="0"/>
                                    <w:bottom w:val="single" w:color="2D74B5" w:sz="4" w:space="0"/>
                                    <w:right w:val="single" w:color="2D74B5" w:sz="4" w:space="0"/>
                                  </w:tcBorders>
                                </w:tcPr>
                                <w:p>
                                  <w:pPr>
                                    <w:pStyle w:val="8"/>
                                    <w:spacing w:before="15"/>
                                    <w:rPr>
                                      <w:rFonts w:ascii="Microsoft JhengHei"/>
                                      <w:b/>
                                      <w:sz w:val="17"/>
                                    </w:rPr>
                                  </w:pPr>
                                </w:p>
                                <w:p>
                                  <w:pPr>
                                    <w:pStyle w:val="8"/>
                                    <w:spacing w:line="336" w:lineRule="auto"/>
                                    <w:ind w:left="117" w:right="19" w:hanging="68"/>
                                    <w:jc w:val="center"/>
                                    <w:rPr>
                                      <w:sz w:val="20"/>
                                    </w:rPr>
                                  </w:pPr>
                                  <w:r>
                                    <w:rPr>
                                      <w:color w:val="0F0F0F"/>
                                      <w:spacing w:val="-23"/>
                                      <w:sz w:val="20"/>
                                    </w:rPr>
                                    <w:t>自动化</w:t>
                                  </w:r>
                                  <w:r>
                                    <w:rPr>
                                      <w:color w:val="0F0F0F"/>
                                      <w:sz w:val="20"/>
                                    </w:rPr>
                                    <w:t>（计算机控制 技术方向</w:t>
                                  </w:r>
                                  <w:r>
                                    <w:rPr>
                                      <w:color w:val="0F0F0F"/>
                                      <w:spacing w:val="-16"/>
                                      <w:sz w:val="20"/>
                                    </w:rPr>
                                    <w:t>）</w:t>
                                  </w:r>
                                </w:p>
                              </w:tc>
                              <w:tc>
                                <w:tcPr>
                                  <w:tcW w:w="644" w:type="dxa"/>
                                  <w:tcBorders>
                                    <w:top w:val="single" w:color="2D74B5" w:sz="4" w:space="0"/>
                                    <w:left w:val="single" w:color="2D74B5" w:sz="4" w:space="0"/>
                                    <w:bottom w:val="single" w:color="2D74B5" w:sz="4" w:space="0"/>
                                    <w:right w:val="single" w:color="2D74B5" w:sz="4" w:space="0"/>
                                  </w:tcBorders>
                                </w:tcPr>
                                <w:p>
                                  <w:pPr>
                                    <w:pStyle w:val="8"/>
                                    <w:spacing w:before="11"/>
                                    <w:rPr>
                                      <w:rFonts w:ascii="Microsoft JhengHei"/>
                                      <w:b/>
                                      <w:sz w:val="34"/>
                                    </w:rPr>
                                  </w:pPr>
                                </w:p>
                                <w:p>
                                  <w:pPr>
                                    <w:pStyle w:val="8"/>
                                    <w:ind w:left="131" w:right="102"/>
                                    <w:jc w:val="center"/>
                                    <w:rPr>
                                      <w:sz w:val="24"/>
                                    </w:rPr>
                                  </w:pPr>
                                  <w:r>
                                    <w:rPr>
                                      <w:sz w:val="24"/>
                                    </w:rPr>
                                    <w:t>30</w:t>
                                  </w:r>
                                </w:p>
                              </w:tc>
                              <w:tc>
                                <w:tcPr>
                                  <w:tcW w:w="727"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0"/>
                                    </w:rPr>
                                  </w:pPr>
                                </w:p>
                                <w:p>
                                  <w:pPr>
                                    <w:pStyle w:val="8"/>
                                    <w:spacing w:before="8"/>
                                    <w:rPr>
                                      <w:rFonts w:ascii="Microsoft JhengHei"/>
                                      <w:b/>
                                      <w:sz w:val="17"/>
                                    </w:rPr>
                                  </w:pPr>
                                </w:p>
                                <w:p>
                                  <w:pPr>
                                    <w:pStyle w:val="8"/>
                                    <w:ind w:right="165"/>
                                    <w:jc w:val="right"/>
                                    <w:rPr>
                                      <w:sz w:val="20"/>
                                    </w:rPr>
                                  </w:pPr>
                                  <w:r>
                                    <w:rPr>
                                      <w:color w:val="0F0F0F"/>
                                      <w:sz w:val="20"/>
                                    </w:rPr>
                                    <w:t>2 年</w:t>
                                  </w:r>
                                </w:p>
                              </w:tc>
                              <w:tc>
                                <w:tcPr>
                                  <w:tcW w:w="835"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0"/>
                                    </w:rPr>
                                  </w:pPr>
                                </w:p>
                                <w:p>
                                  <w:pPr>
                                    <w:pStyle w:val="8"/>
                                    <w:spacing w:before="8"/>
                                    <w:rPr>
                                      <w:rFonts w:ascii="Microsoft JhengHei"/>
                                      <w:b/>
                                      <w:sz w:val="17"/>
                                    </w:rPr>
                                  </w:pPr>
                                </w:p>
                                <w:p>
                                  <w:pPr>
                                    <w:pStyle w:val="8"/>
                                    <w:ind w:left="43" w:right="15"/>
                                    <w:jc w:val="center"/>
                                    <w:rPr>
                                      <w:sz w:val="20"/>
                                    </w:rPr>
                                  </w:pPr>
                                  <w:r>
                                    <w:rPr>
                                      <w:color w:val="0F0F0F"/>
                                      <w:sz w:val="20"/>
                                    </w:rPr>
                                    <w:t>5400</w:t>
                                  </w:r>
                                </w:p>
                              </w:tc>
                              <w:tc>
                                <w:tcPr>
                                  <w:tcW w:w="1018" w:type="dxa"/>
                                  <w:tcBorders>
                                    <w:top w:val="single" w:color="2D74B5" w:sz="4" w:space="0"/>
                                    <w:left w:val="single" w:color="2D74B5" w:sz="4" w:space="0"/>
                                    <w:bottom w:val="single" w:color="2D74B5" w:sz="4" w:space="0"/>
                                    <w:right w:val="single" w:color="2D74B5" w:sz="4" w:space="0"/>
                                  </w:tcBorders>
                                </w:tcPr>
                                <w:p>
                                  <w:pPr>
                                    <w:pStyle w:val="8"/>
                                    <w:spacing w:before="15"/>
                                    <w:rPr>
                                      <w:rFonts w:ascii="Microsoft JhengHei"/>
                                      <w:b/>
                                      <w:sz w:val="17"/>
                                    </w:rPr>
                                  </w:pPr>
                                </w:p>
                                <w:p>
                                  <w:pPr>
                                    <w:pStyle w:val="8"/>
                                    <w:spacing w:line="336" w:lineRule="auto"/>
                                    <w:ind w:left="117" w:right="89"/>
                                    <w:jc w:val="both"/>
                                    <w:rPr>
                                      <w:sz w:val="20"/>
                                    </w:rPr>
                                  </w:pPr>
                                  <w:r>
                                    <w:rPr>
                                      <w:color w:val="0F0F0F"/>
                                      <w:sz w:val="20"/>
                                    </w:rPr>
                                    <w:t>天津电子信息职业技术学院</w:t>
                                  </w:r>
                                </w:p>
                              </w:tc>
                              <w:tc>
                                <w:tcPr>
                                  <w:tcW w:w="3733" w:type="dxa"/>
                                  <w:vMerge w:val="continue"/>
                                  <w:tcBorders>
                                    <w:top w:val="nil"/>
                                    <w:left w:val="single" w:color="2D74B5" w:sz="4" w:space="0"/>
                                    <w:bottom w:val="single" w:color="2D74B5" w:sz="4" w:space="0"/>
                                  </w:tcBorders>
                                </w:tcPr>
                                <w:p>
                                  <w:pPr>
                                    <w:rPr>
                                      <w:sz w:val="2"/>
                                      <w:szCs w:val="2"/>
                                    </w:rPr>
                                  </w:pP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2162" w:hRule="atLeast"/>
                              </w:trPr>
                              <w:tc>
                                <w:tcPr>
                                  <w:tcW w:w="482" w:type="dxa"/>
                                  <w:tcBorders>
                                    <w:top w:val="single" w:color="2D74B5" w:sz="4" w:space="0"/>
                                    <w:right w:val="single" w:color="2D74B5" w:sz="4" w:space="0"/>
                                  </w:tcBorders>
                                </w:tcPr>
                                <w:p>
                                  <w:pPr>
                                    <w:pStyle w:val="8"/>
                                    <w:rPr>
                                      <w:rFonts w:ascii="Microsoft JhengHei"/>
                                      <w:b/>
                                      <w:sz w:val="20"/>
                                    </w:rPr>
                                  </w:pPr>
                                </w:p>
                                <w:p>
                                  <w:pPr>
                                    <w:pStyle w:val="8"/>
                                    <w:rPr>
                                      <w:rFonts w:ascii="Microsoft JhengHei"/>
                                      <w:b/>
                                      <w:sz w:val="20"/>
                                    </w:rPr>
                                  </w:pPr>
                                </w:p>
                                <w:p>
                                  <w:pPr>
                                    <w:pStyle w:val="8"/>
                                    <w:spacing w:before="16"/>
                                    <w:rPr>
                                      <w:rFonts w:ascii="Microsoft JhengHei"/>
                                      <w:b/>
                                      <w:sz w:val="10"/>
                                    </w:rPr>
                                  </w:pPr>
                                </w:p>
                                <w:p>
                                  <w:pPr>
                                    <w:pStyle w:val="8"/>
                                    <w:ind w:left="15"/>
                                    <w:jc w:val="center"/>
                                    <w:rPr>
                                      <w:rFonts w:ascii="Microsoft JhengHei"/>
                                      <w:b/>
                                      <w:sz w:val="20"/>
                                    </w:rPr>
                                  </w:pPr>
                                  <w:r>
                                    <w:rPr>
                                      <w:rFonts w:ascii="Microsoft JhengHei"/>
                                      <w:b/>
                                      <w:color w:val="0F0F0F"/>
                                      <w:w w:val="83"/>
                                      <w:sz w:val="20"/>
                                    </w:rPr>
                                    <w:t>4</w:t>
                                  </w:r>
                                </w:p>
                              </w:tc>
                              <w:tc>
                                <w:tcPr>
                                  <w:tcW w:w="696" w:type="dxa"/>
                                  <w:tcBorders>
                                    <w:top w:val="single" w:color="2D74B5" w:sz="4" w:space="0"/>
                                    <w:left w:val="single" w:color="2D74B5" w:sz="4" w:space="0"/>
                                    <w:right w:val="single" w:color="2D74B5" w:sz="4" w:space="0"/>
                                  </w:tcBorders>
                                </w:tcPr>
                                <w:p>
                                  <w:pPr>
                                    <w:pStyle w:val="8"/>
                                    <w:rPr>
                                      <w:rFonts w:ascii="Microsoft JhengHei"/>
                                      <w:b/>
                                      <w:sz w:val="20"/>
                                    </w:rPr>
                                  </w:pPr>
                                </w:p>
                                <w:p>
                                  <w:pPr>
                                    <w:pStyle w:val="8"/>
                                    <w:rPr>
                                      <w:rFonts w:ascii="Microsoft JhengHei"/>
                                      <w:b/>
                                      <w:sz w:val="20"/>
                                    </w:rPr>
                                  </w:pPr>
                                </w:p>
                                <w:p>
                                  <w:pPr>
                                    <w:pStyle w:val="8"/>
                                    <w:spacing w:before="9"/>
                                    <w:rPr>
                                      <w:rFonts w:ascii="Microsoft JhengHei"/>
                                      <w:b/>
                                      <w:sz w:val="14"/>
                                    </w:rPr>
                                  </w:pPr>
                                </w:p>
                                <w:p>
                                  <w:pPr>
                                    <w:pStyle w:val="8"/>
                                    <w:ind w:left="137" w:right="108"/>
                                    <w:jc w:val="center"/>
                                    <w:rPr>
                                      <w:sz w:val="20"/>
                                    </w:rPr>
                                  </w:pPr>
                                  <w:r>
                                    <w:rPr>
                                      <w:color w:val="0F0F0F"/>
                                      <w:sz w:val="20"/>
                                    </w:rPr>
                                    <w:t>理科</w:t>
                                  </w:r>
                                </w:p>
                              </w:tc>
                              <w:tc>
                                <w:tcPr>
                                  <w:tcW w:w="1150" w:type="dxa"/>
                                  <w:tcBorders>
                                    <w:top w:val="single" w:color="2D74B5" w:sz="4" w:space="0"/>
                                    <w:left w:val="single" w:color="2D74B5" w:sz="4" w:space="0"/>
                                    <w:right w:val="single" w:color="2D74B5" w:sz="4" w:space="0"/>
                                  </w:tcBorders>
                                </w:tcPr>
                                <w:p>
                                  <w:pPr>
                                    <w:pStyle w:val="8"/>
                                    <w:rPr>
                                      <w:rFonts w:ascii="Microsoft JhengHei"/>
                                      <w:b/>
                                      <w:sz w:val="20"/>
                                    </w:rPr>
                                  </w:pPr>
                                </w:p>
                                <w:p>
                                  <w:pPr>
                                    <w:pStyle w:val="8"/>
                                    <w:spacing w:before="13"/>
                                    <w:rPr>
                                      <w:rFonts w:ascii="Microsoft JhengHei"/>
                                      <w:b/>
                                      <w:sz w:val="24"/>
                                    </w:rPr>
                                  </w:pPr>
                                </w:p>
                                <w:p>
                                  <w:pPr>
                                    <w:pStyle w:val="8"/>
                                    <w:spacing w:line="336" w:lineRule="auto"/>
                                    <w:ind w:left="283" w:right="154" w:hanging="99"/>
                                    <w:rPr>
                                      <w:sz w:val="20"/>
                                    </w:rPr>
                                  </w:pPr>
                                  <w:r>
                                    <w:rPr>
                                      <w:color w:val="0F0F0F"/>
                                      <w:sz w:val="20"/>
                                    </w:rPr>
                                    <w:t>飞行器制造工程</w:t>
                                  </w:r>
                                </w:p>
                              </w:tc>
                              <w:tc>
                                <w:tcPr>
                                  <w:tcW w:w="644" w:type="dxa"/>
                                  <w:tcBorders>
                                    <w:top w:val="single" w:color="2D74B5" w:sz="4" w:space="0"/>
                                    <w:left w:val="single" w:color="2D74B5" w:sz="4" w:space="0"/>
                                    <w:right w:val="single" w:color="2D74B5" w:sz="4" w:space="0"/>
                                  </w:tcBorders>
                                </w:tcPr>
                                <w:p>
                                  <w:pPr>
                                    <w:pStyle w:val="8"/>
                                    <w:rPr>
                                      <w:rFonts w:ascii="Microsoft JhengHei"/>
                                      <w:b/>
                                      <w:sz w:val="24"/>
                                    </w:rPr>
                                  </w:pPr>
                                </w:p>
                                <w:p>
                                  <w:pPr>
                                    <w:pStyle w:val="8"/>
                                    <w:spacing w:before="12"/>
                                    <w:rPr>
                                      <w:rFonts w:ascii="Microsoft JhengHei"/>
                                      <w:b/>
                                      <w:sz w:val="27"/>
                                    </w:rPr>
                                  </w:pPr>
                                </w:p>
                                <w:p>
                                  <w:pPr>
                                    <w:pStyle w:val="8"/>
                                    <w:ind w:left="131" w:right="102"/>
                                    <w:jc w:val="center"/>
                                    <w:rPr>
                                      <w:sz w:val="24"/>
                                    </w:rPr>
                                  </w:pPr>
                                  <w:r>
                                    <w:rPr>
                                      <w:sz w:val="24"/>
                                    </w:rPr>
                                    <w:t>60</w:t>
                                  </w:r>
                                </w:p>
                              </w:tc>
                              <w:tc>
                                <w:tcPr>
                                  <w:tcW w:w="727" w:type="dxa"/>
                                  <w:tcBorders>
                                    <w:top w:val="single" w:color="2D74B5" w:sz="4" w:space="0"/>
                                    <w:left w:val="single" w:color="2D74B5" w:sz="4" w:space="0"/>
                                    <w:right w:val="single" w:color="2D74B5" w:sz="4" w:space="0"/>
                                  </w:tcBorders>
                                </w:tcPr>
                                <w:p>
                                  <w:pPr>
                                    <w:pStyle w:val="8"/>
                                    <w:rPr>
                                      <w:rFonts w:ascii="Microsoft JhengHei"/>
                                      <w:b/>
                                      <w:sz w:val="20"/>
                                    </w:rPr>
                                  </w:pPr>
                                </w:p>
                                <w:p>
                                  <w:pPr>
                                    <w:pStyle w:val="8"/>
                                    <w:rPr>
                                      <w:rFonts w:ascii="Microsoft JhengHei"/>
                                      <w:b/>
                                      <w:sz w:val="20"/>
                                    </w:rPr>
                                  </w:pPr>
                                </w:p>
                                <w:p>
                                  <w:pPr>
                                    <w:pStyle w:val="8"/>
                                    <w:spacing w:before="9"/>
                                    <w:rPr>
                                      <w:rFonts w:ascii="Microsoft JhengHei"/>
                                      <w:b/>
                                      <w:sz w:val="14"/>
                                    </w:rPr>
                                  </w:pPr>
                                </w:p>
                                <w:p>
                                  <w:pPr>
                                    <w:pStyle w:val="8"/>
                                    <w:ind w:right="165"/>
                                    <w:jc w:val="right"/>
                                    <w:rPr>
                                      <w:sz w:val="20"/>
                                    </w:rPr>
                                  </w:pPr>
                                  <w:r>
                                    <w:rPr>
                                      <w:color w:val="0F0F0F"/>
                                      <w:sz w:val="20"/>
                                    </w:rPr>
                                    <w:t>2 年</w:t>
                                  </w:r>
                                </w:p>
                              </w:tc>
                              <w:tc>
                                <w:tcPr>
                                  <w:tcW w:w="835" w:type="dxa"/>
                                  <w:tcBorders>
                                    <w:top w:val="single" w:color="2D74B5" w:sz="4" w:space="0"/>
                                    <w:left w:val="single" w:color="2D74B5" w:sz="4" w:space="0"/>
                                    <w:right w:val="single" w:color="2D74B5" w:sz="4" w:space="0"/>
                                  </w:tcBorders>
                                </w:tcPr>
                                <w:p>
                                  <w:pPr>
                                    <w:pStyle w:val="8"/>
                                    <w:rPr>
                                      <w:rFonts w:ascii="Microsoft JhengHei"/>
                                      <w:b/>
                                      <w:sz w:val="20"/>
                                    </w:rPr>
                                  </w:pPr>
                                </w:p>
                                <w:p>
                                  <w:pPr>
                                    <w:pStyle w:val="8"/>
                                    <w:rPr>
                                      <w:rFonts w:ascii="Microsoft JhengHei"/>
                                      <w:b/>
                                      <w:sz w:val="20"/>
                                    </w:rPr>
                                  </w:pPr>
                                </w:p>
                                <w:p>
                                  <w:pPr>
                                    <w:pStyle w:val="8"/>
                                    <w:spacing w:before="9"/>
                                    <w:rPr>
                                      <w:rFonts w:ascii="Microsoft JhengHei"/>
                                      <w:b/>
                                      <w:sz w:val="14"/>
                                    </w:rPr>
                                  </w:pPr>
                                </w:p>
                                <w:p>
                                  <w:pPr>
                                    <w:pStyle w:val="8"/>
                                    <w:ind w:left="43" w:right="15"/>
                                    <w:jc w:val="center"/>
                                    <w:rPr>
                                      <w:sz w:val="20"/>
                                    </w:rPr>
                                  </w:pPr>
                                  <w:r>
                                    <w:rPr>
                                      <w:color w:val="0F0F0F"/>
                                      <w:sz w:val="20"/>
                                    </w:rPr>
                                    <w:t>5400</w:t>
                                  </w:r>
                                </w:p>
                              </w:tc>
                              <w:tc>
                                <w:tcPr>
                                  <w:tcW w:w="1018" w:type="dxa"/>
                                  <w:tcBorders>
                                    <w:top w:val="single" w:color="2D74B5" w:sz="4" w:space="0"/>
                                    <w:left w:val="single" w:color="2D74B5" w:sz="4" w:space="0"/>
                                    <w:right w:val="single" w:color="2D74B5" w:sz="4" w:space="0"/>
                                  </w:tcBorders>
                                </w:tcPr>
                                <w:p>
                                  <w:pPr>
                                    <w:pStyle w:val="8"/>
                                    <w:rPr>
                                      <w:rFonts w:ascii="Microsoft JhengHei"/>
                                      <w:b/>
                                      <w:sz w:val="20"/>
                                    </w:rPr>
                                  </w:pPr>
                                </w:p>
                                <w:p>
                                  <w:pPr>
                                    <w:pStyle w:val="8"/>
                                    <w:spacing w:before="16"/>
                                    <w:rPr>
                                      <w:rFonts w:ascii="Microsoft JhengHei"/>
                                      <w:b/>
                                      <w:sz w:val="14"/>
                                    </w:rPr>
                                  </w:pPr>
                                </w:p>
                                <w:p>
                                  <w:pPr>
                                    <w:pStyle w:val="8"/>
                                    <w:spacing w:before="1" w:line="336" w:lineRule="auto"/>
                                    <w:ind w:left="117" w:right="89"/>
                                    <w:jc w:val="center"/>
                                    <w:rPr>
                                      <w:sz w:val="20"/>
                                    </w:rPr>
                                  </w:pPr>
                                  <w:r>
                                    <w:rPr>
                                      <w:color w:val="0F0F0F"/>
                                      <w:sz w:val="20"/>
                                    </w:rPr>
                                    <w:t>天津中德应用技术大学</w:t>
                                  </w:r>
                                </w:p>
                              </w:tc>
                              <w:tc>
                                <w:tcPr>
                                  <w:tcW w:w="3733" w:type="dxa"/>
                                  <w:tcBorders>
                                    <w:top w:val="single" w:color="2D74B5" w:sz="4" w:space="0"/>
                                    <w:left w:val="single" w:color="2D74B5" w:sz="4" w:space="0"/>
                                  </w:tcBorders>
                                </w:tcPr>
                                <w:p>
                                  <w:pPr>
                                    <w:pStyle w:val="8"/>
                                    <w:spacing w:before="102" w:line="336" w:lineRule="auto"/>
                                    <w:ind w:left="117" w:right="-15"/>
                                    <w:jc w:val="both"/>
                                    <w:rPr>
                                      <w:sz w:val="20"/>
                                    </w:rPr>
                                  </w:pPr>
                                  <w:r>
                                    <w:rPr>
                                      <w:color w:val="0F0F0F"/>
                                      <w:spacing w:val="-10"/>
                                      <w:sz w:val="20"/>
                                    </w:rPr>
                                    <w:t>飞机制造技术、飞行器制造技术、无人机</w:t>
                                  </w:r>
                                  <w:r>
                                    <w:rPr>
                                      <w:color w:val="0F0F0F"/>
                                      <w:spacing w:val="-13"/>
                                      <w:sz w:val="20"/>
                                    </w:rPr>
                                    <w:t>应用技术、飞行器维修技术、飞机电子设备维修技术、飞机电子设备维修、飞机机</w:t>
                                  </w:r>
                                  <w:r>
                                    <w:rPr>
                                      <w:color w:val="0F0F0F"/>
                                      <w:spacing w:val="-17"/>
                                      <w:sz w:val="20"/>
                                    </w:rPr>
                                    <w:t>电设备维修</w:t>
                                  </w:r>
                                  <w:r>
                                    <w:rPr>
                                      <w:color w:val="0F0F0F"/>
                                      <w:sz w:val="20"/>
                                    </w:rPr>
                                    <w:t>（直升机</w:t>
                                  </w:r>
                                  <w:r>
                                    <w:rPr>
                                      <w:color w:val="0F0F0F"/>
                                      <w:spacing w:val="-29"/>
                                      <w:sz w:val="20"/>
                                    </w:rPr>
                                    <w:t>）</w:t>
                                  </w:r>
                                  <w:r>
                                    <w:rPr>
                                      <w:color w:val="0F0F0F"/>
                                      <w:spacing w:val="-6"/>
                                      <w:sz w:val="20"/>
                                    </w:rPr>
                                    <w:t>、航空电子设备维修、飞机结构修理、飞机机电设备维修、</w:t>
                                  </w:r>
                                </w:p>
                                <w:p>
                                  <w:pPr>
                                    <w:pStyle w:val="8"/>
                                    <w:spacing w:before="7" w:line="239" w:lineRule="exact"/>
                                    <w:ind w:left="117"/>
                                    <w:rPr>
                                      <w:sz w:val="20"/>
                                    </w:rPr>
                                  </w:pPr>
                                  <w:r>
                                    <w:rPr>
                                      <w:color w:val="0F0F0F"/>
                                      <w:sz w:val="20"/>
                                    </w:rPr>
                                    <w:t>机械设计与制造、机械制造与自动化</w:t>
                                  </w:r>
                                </w:p>
                              </w:tc>
                            </w:tr>
                          </w:tbl>
                          <w:p>
                            <w:pPr>
                              <w:pStyle w:val="3"/>
                              <w:spacing w:before="0"/>
                              <w:ind w:left="0"/>
                            </w:pPr>
                          </w:p>
                        </w:txbxContent>
                      </wps:txbx>
                      <wps:bodyPr lIns="0" tIns="0" rIns="0" bIns="0" upright="1"/>
                    </wps:wsp>
                  </a:graphicData>
                </a:graphic>
              </wp:anchor>
            </w:drawing>
          </mc:Choice>
          <mc:Fallback>
            <w:pict>
              <v:shape id="_x0000_s1026" o:spid="_x0000_s1026" o:spt="202" type="#_x0000_t202" style="position:absolute;left:0pt;margin-left:67.55pt;margin-top:28.8pt;height:444.7pt;width:466.4pt;mso-position-horizontal-relative:page;z-index:251659264;mso-width-relative:page;mso-height-relative:page;" filled="f" stroked="f" coordsize="21600,21600" o:gfxdata="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EoOZnZAAAACwEAAA8AAAAAAAAAAQAgAAAAIgAAAGRycy9kb3ducmV2LnhtbFBL&#10;AQIUABQAAAAIAIdO4kDCcfaDvAEAAHMDAAAOAAAAAAAAAAEAIAAAACgBAABkcnMvZTJvRG9jLnht&#10;bFBLBQYAAAAABgAGAFkBAABWBQAAAAA=&#10;">
                <v:fill on="f" focussize="0,0"/>
                <v:stroke on="f"/>
                <v:imagedata o:title=""/>
                <o:lock v:ext="edit" aspectratio="f"/>
                <v:textbox inset="0mm,0mm,0mm,0mm">
                  <w:txbxContent>
                    <w:tbl>
                      <w:tblPr>
                        <w:tblStyle w:val="4"/>
                        <w:tblW w:w="0" w:type="auto"/>
                        <w:tblInd w:w="15" w:type="dxa"/>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Layout w:type="fixed"/>
                        <w:tblCellMar>
                          <w:top w:w="0" w:type="dxa"/>
                          <w:left w:w="0" w:type="dxa"/>
                          <w:bottom w:w="0" w:type="dxa"/>
                          <w:right w:w="0" w:type="dxa"/>
                        </w:tblCellMar>
                      </w:tblPr>
                      <w:tblGrid>
                        <w:gridCol w:w="482"/>
                        <w:gridCol w:w="696"/>
                        <w:gridCol w:w="1150"/>
                        <w:gridCol w:w="644"/>
                        <w:gridCol w:w="727"/>
                        <w:gridCol w:w="835"/>
                        <w:gridCol w:w="1018"/>
                        <w:gridCol w:w="3733"/>
                      </w:tblGrid>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671" w:hRule="atLeast"/>
                        </w:trPr>
                        <w:tc>
                          <w:tcPr>
                            <w:tcW w:w="482" w:type="dxa"/>
                            <w:tcBorders>
                              <w:bottom w:val="single" w:color="2D74B5" w:sz="4" w:space="0"/>
                              <w:right w:val="single" w:color="2D74B5" w:sz="4" w:space="0"/>
                            </w:tcBorders>
                          </w:tcPr>
                          <w:p>
                            <w:pPr>
                              <w:pStyle w:val="8"/>
                              <w:spacing w:before="79" w:line="201" w:lineRule="auto"/>
                              <w:ind w:left="150" w:right="129" w:hanging="3"/>
                              <w:rPr>
                                <w:rFonts w:hint="eastAsia" w:ascii="Microsoft JhengHei" w:eastAsia="Microsoft JhengHei"/>
                                <w:b/>
                                <w:sz w:val="18"/>
                              </w:rPr>
                            </w:pPr>
                            <w:r>
                              <w:rPr>
                                <w:rFonts w:hint="eastAsia" w:ascii="Microsoft JhengHei" w:eastAsia="Microsoft JhengHei"/>
                                <w:b/>
                                <w:color w:val="0F0F0F"/>
                                <w:sz w:val="18"/>
                              </w:rPr>
                              <w:t>序号</w:t>
                            </w:r>
                          </w:p>
                        </w:tc>
                        <w:tc>
                          <w:tcPr>
                            <w:tcW w:w="696" w:type="dxa"/>
                            <w:tcBorders>
                              <w:left w:val="single" w:color="2D74B5" w:sz="4" w:space="0"/>
                              <w:bottom w:val="single" w:color="2D74B5" w:sz="4" w:space="0"/>
                              <w:right w:val="single" w:color="2D74B5" w:sz="4" w:space="0"/>
                            </w:tcBorders>
                          </w:tcPr>
                          <w:p>
                            <w:pPr>
                              <w:pStyle w:val="8"/>
                              <w:spacing w:before="79" w:line="201" w:lineRule="auto"/>
                              <w:ind w:left="266" w:right="237"/>
                              <w:jc w:val="center"/>
                              <w:rPr>
                                <w:rFonts w:hint="eastAsia" w:ascii="Microsoft JhengHei" w:eastAsia="Microsoft JhengHei"/>
                                <w:b/>
                                <w:sz w:val="18"/>
                              </w:rPr>
                            </w:pPr>
                            <w:r>
                              <w:rPr>
                                <w:rFonts w:hint="eastAsia" w:ascii="Microsoft JhengHei" w:eastAsia="Microsoft JhengHei"/>
                                <w:b/>
                                <w:color w:val="0F0F0F"/>
                                <w:sz w:val="18"/>
                              </w:rPr>
                              <w:t>科类</w:t>
                            </w:r>
                          </w:p>
                        </w:tc>
                        <w:tc>
                          <w:tcPr>
                            <w:tcW w:w="1150" w:type="dxa"/>
                            <w:tcBorders>
                              <w:left w:val="single" w:color="2D74B5" w:sz="4" w:space="0"/>
                              <w:bottom w:val="single" w:color="2D74B5" w:sz="4" w:space="0"/>
                              <w:right w:val="single" w:color="2D74B5" w:sz="4" w:space="0"/>
                            </w:tcBorders>
                          </w:tcPr>
                          <w:p>
                            <w:pPr>
                              <w:pStyle w:val="8"/>
                              <w:spacing w:before="79" w:line="201" w:lineRule="auto"/>
                              <w:ind w:left="403" w:right="369"/>
                              <w:rPr>
                                <w:rFonts w:hint="eastAsia" w:ascii="Microsoft JhengHei" w:eastAsia="Microsoft JhengHei"/>
                                <w:b/>
                                <w:sz w:val="18"/>
                              </w:rPr>
                            </w:pPr>
                            <w:r>
                              <w:rPr>
                                <w:rFonts w:hint="eastAsia" w:ascii="Microsoft JhengHei" w:eastAsia="Microsoft JhengHei"/>
                                <w:b/>
                                <w:color w:val="0F0F0F"/>
                                <w:sz w:val="18"/>
                              </w:rPr>
                              <w:t>专业名称</w:t>
                            </w:r>
                          </w:p>
                        </w:tc>
                        <w:tc>
                          <w:tcPr>
                            <w:tcW w:w="644" w:type="dxa"/>
                            <w:tcBorders>
                              <w:left w:val="single" w:color="2D74B5" w:sz="4" w:space="0"/>
                              <w:bottom w:val="single" w:color="2D74B5" w:sz="4" w:space="0"/>
                              <w:right w:val="single" w:color="2D74B5" w:sz="4" w:space="0"/>
                            </w:tcBorders>
                          </w:tcPr>
                          <w:p>
                            <w:pPr>
                              <w:pStyle w:val="8"/>
                              <w:spacing w:before="14"/>
                              <w:rPr>
                                <w:rFonts w:ascii="Microsoft JhengHei"/>
                                <w:b/>
                                <w:sz w:val="9"/>
                              </w:rPr>
                            </w:pPr>
                          </w:p>
                          <w:p>
                            <w:pPr>
                              <w:pStyle w:val="8"/>
                              <w:ind w:left="131" w:right="102"/>
                              <w:jc w:val="center"/>
                              <w:rPr>
                                <w:rFonts w:hint="eastAsia" w:ascii="Microsoft JhengHei" w:eastAsia="Microsoft JhengHei"/>
                                <w:b/>
                                <w:sz w:val="18"/>
                              </w:rPr>
                            </w:pPr>
                            <w:r>
                              <w:rPr>
                                <w:rFonts w:hint="eastAsia" w:ascii="Microsoft JhengHei" w:eastAsia="Microsoft JhengHei"/>
                                <w:b/>
                                <w:color w:val="0F0F0F"/>
                                <w:sz w:val="18"/>
                              </w:rPr>
                              <w:t>计划</w:t>
                            </w:r>
                          </w:p>
                        </w:tc>
                        <w:tc>
                          <w:tcPr>
                            <w:tcW w:w="727" w:type="dxa"/>
                            <w:tcBorders>
                              <w:left w:val="single" w:color="2D74B5" w:sz="4" w:space="0"/>
                              <w:bottom w:val="single" w:color="2D74B5" w:sz="4" w:space="0"/>
                              <w:right w:val="single" w:color="2D74B5" w:sz="4" w:space="0"/>
                            </w:tcBorders>
                          </w:tcPr>
                          <w:p>
                            <w:pPr>
                              <w:pStyle w:val="8"/>
                              <w:spacing w:before="40" w:line="305" w:lineRule="exact"/>
                              <w:ind w:left="191"/>
                              <w:rPr>
                                <w:rFonts w:hint="eastAsia" w:ascii="Microsoft JhengHei" w:eastAsia="Microsoft JhengHei"/>
                                <w:b/>
                                <w:sz w:val="18"/>
                              </w:rPr>
                            </w:pPr>
                            <w:r>
                              <w:rPr>
                                <w:rFonts w:hint="eastAsia" w:ascii="Microsoft JhengHei" w:eastAsia="Microsoft JhengHei"/>
                                <w:b/>
                                <w:color w:val="0F0F0F"/>
                                <w:sz w:val="18"/>
                              </w:rPr>
                              <w:t>学制</w:t>
                            </w:r>
                          </w:p>
                          <w:p>
                            <w:pPr>
                              <w:pStyle w:val="8"/>
                              <w:spacing w:line="305" w:lineRule="exact"/>
                              <w:ind w:left="117"/>
                              <w:rPr>
                                <w:rFonts w:hint="eastAsia" w:ascii="Microsoft JhengHei" w:eastAsia="Microsoft JhengHei"/>
                                <w:b/>
                                <w:sz w:val="18"/>
                              </w:rPr>
                            </w:pPr>
                            <w:r>
                              <w:rPr>
                                <w:rFonts w:hint="eastAsia" w:ascii="Microsoft JhengHei" w:eastAsia="Microsoft JhengHei"/>
                                <w:b/>
                                <w:color w:val="0F0F0F"/>
                                <w:sz w:val="18"/>
                              </w:rPr>
                              <w:t>（年）</w:t>
                            </w:r>
                          </w:p>
                        </w:tc>
                        <w:tc>
                          <w:tcPr>
                            <w:tcW w:w="835" w:type="dxa"/>
                            <w:tcBorders>
                              <w:left w:val="single" w:color="2D74B5" w:sz="4" w:space="0"/>
                              <w:bottom w:val="single" w:color="2D74B5" w:sz="4" w:space="0"/>
                              <w:right w:val="single" w:color="2D74B5" w:sz="4" w:space="0"/>
                            </w:tcBorders>
                          </w:tcPr>
                          <w:p>
                            <w:pPr>
                              <w:pStyle w:val="8"/>
                              <w:spacing w:before="40" w:line="325" w:lineRule="exact"/>
                              <w:ind w:left="43" w:right="15"/>
                              <w:jc w:val="center"/>
                              <w:rPr>
                                <w:rFonts w:hint="eastAsia" w:ascii="Microsoft JhengHei" w:eastAsia="Microsoft JhengHei"/>
                                <w:b/>
                                <w:sz w:val="18"/>
                              </w:rPr>
                            </w:pPr>
                            <w:r>
                              <w:rPr>
                                <w:rFonts w:hint="eastAsia" w:ascii="Microsoft JhengHei" w:eastAsia="Microsoft JhengHei"/>
                                <w:b/>
                                <w:color w:val="0F0F0F"/>
                                <w:sz w:val="18"/>
                              </w:rPr>
                              <w:t>学费</w:t>
                            </w:r>
                          </w:p>
                          <w:p>
                            <w:pPr>
                              <w:pStyle w:val="8"/>
                              <w:spacing w:line="269" w:lineRule="exact"/>
                              <w:ind w:left="103" w:right="15"/>
                              <w:jc w:val="center"/>
                              <w:rPr>
                                <w:rFonts w:hint="eastAsia" w:ascii="Microsoft JhengHei" w:eastAsia="Microsoft JhengHei"/>
                                <w:b/>
                                <w:sz w:val="15"/>
                              </w:rPr>
                            </w:pPr>
                            <w:r>
                              <w:rPr>
                                <w:rFonts w:hint="eastAsia" w:ascii="Microsoft JhengHei" w:eastAsia="Microsoft JhengHei"/>
                                <w:b/>
                                <w:color w:val="0F0F0F"/>
                                <w:sz w:val="15"/>
                              </w:rPr>
                              <w:t>（元/年）</w:t>
                            </w:r>
                          </w:p>
                        </w:tc>
                        <w:tc>
                          <w:tcPr>
                            <w:tcW w:w="1018" w:type="dxa"/>
                            <w:tcBorders>
                              <w:left w:val="single" w:color="2D74B5" w:sz="4" w:space="0"/>
                              <w:bottom w:val="single" w:color="2D74B5" w:sz="4" w:space="0"/>
                              <w:right w:val="single" w:color="2D74B5" w:sz="4" w:space="0"/>
                            </w:tcBorders>
                          </w:tcPr>
                          <w:p>
                            <w:pPr>
                              <w:pStyle w:val="8"/>
                              <w:spacing w:before="79" w:line="201" w:lineRule="auto"/>
                              <w:ind w:left="335" w:right="305"/>
                              <w:rPr>
                                <w:rFonts w:hint="eastAsia" w:ascii="Microsoft JhengHei" w:eastAsia="Microsoft JhengHei"/>
                                <w:b/>
                                <w:sz w:val="18"/>
                              </w:rPr>
                            </w:pPr>
                            <w:r>
                              <w:rPr>
                                <w:rFonts w:hint="eastAsia" w:ascii="Microsoft JhengHei" w:eastAsia="Microsoft JhengHei"/>
                                <w:b/>
                                <w:color w:val="0F0F0F"/>
                                <w:sz w:val="18"/>
                              </w:rPr>
                              <w:t>学习地点</w:t>
                            </w:r>
                          </w:p>
                        </w:tc>
                        <w:tc>
                          <w:tcPr>
                            <w:tcW w:w="3733" w:type="dxa"/>
                            <w:tcBorders>
                              <w:left w:val="single" w:color="2D74B5" w:sz="4" w:space="0"/>
                              <w:bottom w:val="single" w:color="2D74B5" w:sz="4" w:space="0"/>
                            </w:tcBorders>
                          </w:tcPr>
                          <w:p>
                            <w:pPr>
                              <w:pStyle w:val="8"/>
                              <w:spacing w:before="14"/>
                              <w:rPr>
                                <w:rFonts w:ascii="Microsoft JhengHei"/>
                                <w:b/>
                                <w:sz w:val="9"/>
                              </w:rPr>
                            </w:pPr>
                          </w:p>
                          <w:p>
                            <w:pPr>
                              <w:pStyle w:val="8"/>
                              <w:ind w:left="880"/>
                              <w:rPr>
                                <w:rFonts w:hint="eastAsia" w:ascii="Microsoft JhengHei" w:eastAsia="Microsoft JhengHei"/>
                                <w:b/>
                                <w:sz w:val="18"/>
                              </w:rPr>
                            </w:pPr>
                            <w:r>
                              <w:rPr>
                                <w:rFonts w:hint="eastAsia" w:ascii="Microsoft JhengHei" w:eastAsia="Microsoft JhengHei"/>
                                <w:b/>
                                <w:color w:val="0F0F0F"/>
                                <w:sz w:val="18"/>
                              </w:rPr>
                              <w:t>允许报考我校的高职专业</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2774" w:hRule="atLeast"/>
                        </w:trPr>
                        <w:tc>
                          <w:tcPr>
                            <w:tcW w:w="482" w:type="dxa"/>
                            <w:tcBorders>
                              <w:top w:val="single" w:color="2D74B5" w:sz="4" w:space="0"/>
                              <w:bottom w:val="single" w:color="2D74B5" w:sz="4" w:space="0"/>
                              <w:right w:val="single" w:color="2D74B5" w:sz="4" w:space="0"/>
                            </w:tcBorders>
                          </w:tcPr>
                          <w:p>
                            <w:pPr>
                              <w:pStyle w:val="8"/>
                              <w:rPr>
                                <w:rFonts w:ascii="Microsoft JhengHei"/>
                                <w:b/>
                                <w:sz w:val="20"/>
                              </w:rPr>
                            </w:pPr>
                          </w:p>
                          <w:p>
                            <w:pPr>
                              <w:pStyle w:val="8"/>
                              <w:rPr>
                                <w:rFonts w:ascii="Microsoft JhengHei"/>
                                <w:b/>
                                <w:sz w:val="20"/>
                              </w:rPr>
                            </w:pPr>
                          </w:p>
                          <w:p>
                            <w:pPr>
                              <w:pStyle w:val="8"/>
                              <w:spacing w:before="11"/>
                              <w:rPr>
                                <w:rFonts w:ascii="Microsoft JhengHei"/>
                                <w:b/>
                                <w:sz w:val="27"/>
                              </w:rPr>
                            </w:pPr>
                          </w:p>
                          <w:p>
                            <w:pPr>
                              <w:pStyle w:val="8"/>
                              <w:ind w:left="15"/>
                              <w:jc w:val="center"/>
                              <w:rPr>
                                <w:rFonts w:ascii="Microsoft JhengHei"/>
                                <w:b/>
                                <w:sz w:val="20"/>
                              </w:rPr>
                            </w:pPr>
                            <w:r>
                              <w:rPr>
                                <w:rFonts w:ascii="Microsoft JhengHei"/>
                                <w:b/>
                                <w:color w:val="0F0F0F"/>
                                <w:w w:val="83"/>
                                <w:sz w:val="20"/>
                              </w:rPr>
                              <w:t>1</w:t>
                            </w:r>
                          </w:p>
                        </w:tc>
                        <w:tc>
                          <w:tcPr>
                            <w:tcW w:w="696"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0"/>
                              </w:rPr>
                            </w:pPr>
                          </w:p>
                          <w:p>
                            <w:pPr>
                              <w:pStyle w:val="8"/>
                              <w:rPr>
                                <w:rFonts w:ascii="Microsoft JhengHei"/>
                                <w:b/>
                                <w:sz w:val="20"/>
                              </w:rPr>
                            </w:pPr>
                          </w:p>
                          <w:p>
                            <w:pPr>
                              <w:pStyle w:val="8"/>
                              <w:rPr>
                                <w:rFonts w:ascii="Microsoft JhengHei"/>
                                <w:b/>
                                <w:sz w:val="20"/>
                              </w:rPr>
                            </w:pPr>
                          </w:p>
                          <w:p>
                            <w:pPr>
                              <w:pStyle w:val="8"/>
                              <w:spacing w:before="4"/>
                              <w:rPr>
                                <w:rFonts w:ascii="Microsoft JhengHei"/>
                                <w:b/>
                                <w:sz w:val="11"/>
                              </w:rPr>
                            </w:pPr>
                          </w:p>
                          <w:p>
                            <w:pPr>
                              <w:pStyle w:val="8"/>
                              <w:ind w:left="137" w:right="108"/>
                              <w:jc w:val="center"/>
                              <w:rPr>
                                <w:sz w:val="20"/>
                              </w:rPr>
                            </w:pPr>
                            <w:r>
                              <w:rPr>
                                <w:color w:val="0F0F0F"/>
                                <w:sz w:val="20"/>
                              </w:rPr>
                              <w:t>理科</w:t>
                            </w:r>
                          </w:p>
                        </w:tc>
                        <w:tc>
                          <w:tcPr>
                            <w:tcW w:w="1150"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0"/>
                              </w:rPr>
                            </w:pPr>
                          </w:p>
                          <w:p>
                            <w:pPr>
                              <w:pStyle w:val="8"/>
                              <w:spacing w:before="15"/>
                              <w:rPr>
                                <w:rFonts w:ascii="Microsoft JhengHei"/>
                                <w:b/>
                                <w:sz w:val="21"/>
                              </w:rPr>
                            </w:pPr>
                          </w:p>
                          <w:p>
                            <w:pPr>
                              <w:pStyle w:val="8"/>
                              <w:spacing w:line="338" w:lineRule="auto"/>
                              <w:ind w:left="117" w:right="87"/>
                              <w:jc w:val="center"/>
                              <w:rPr>
                                <w:sz w:val="20"/>
                              </w:rPr>
                            </w:pPr>
                            <w:r>
                              <w:rPr>
                                <w:color w:val="0F0F0F"/>
                                <w:sz w:val="20"/>
                              </w:rPr>
                              <w:t>机械电子</w:t>
                            </w:r>
                            <w:r>
                              <w:rPr>
                                <w:color w:val="0F0F0F"/>
                                <w:spacing w:val="-34"/>
                                <w:sz w:val="20"/>
                              </w:rPr>
                              <w:t>工程</w:t>
                            </w:r>
                            <w:r>
                              <w:rPr>
                                <w:color w:val="0F0F0F"/>
                                <w:sz w:val="20"/>
                              </w:rPr>
                              <w:t>（</w:t>
                            </w:r>
                            <w:r>
                              <w:rPr>
                                <w:color w:val="0F0F0F"/>
                                <w:spacing w:val="-8"/>
                                <w:sz w:val="20"/>
                              </w:rPr>
                              <w:t>机电</w:t>
                            </w:r>
                            <w:r>
                              <w:rPr>
                                <w:color w:val="0F0F0F"/>
                                <w:sz w:val="20"/>
                              </w:rPr>
                              <w:t>一体化方向）</w:t>
                            </w:r>
                          </w:p>
                        </w:tc>
                        <w:tc>
                          <w:tcPr>
                            <w:tcW w:w="644"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4"/>
                              </w:rPr>
                            </w:pPr>
                          </w:p>
                          <w:p>
                            <w:pPr>
                              <w:pStyle w:val="8"/>
                              <w:rPr>
                                <w:rFonts w:ascii="Microsoft JhengHei"/>
                                <w:b/>
                                <w:sz w:val="24"/>
                              </w:rPr>
                            </w:pPr>
                          </w:p>
                          <w:p>
                            <w:pPr>
                              <w:pStyle w:val="8"/>
                              <w:spacing w:before="7"/>
                              <w:rPr>
                                <w:rFonts w:ascii="Microsoft JhengHei"/>
                                <w:b/>
                                <w:sz w:val="20"/>
                              </w:rPr>
                            </w:pPr>
                          </w:p>
                          <w:p>
                            <w:pPr>
                              <w:pStyle w:val="8"/>
                              <w:ind w:left="131" w:right="102"/>
                              <w:jc w:val="center"/>
                              <w:rPr>
                                <w:sz w:val="24"/>
                              </w:rPr>
                            </w:pPr>
                            <w:r>
                              <w:rPr>
                                <w:sz w:val="24"/>
                              </w:rPr>
                              <w:t>60</w:t>
                            </w:r>
                          </w:p>
                        </w:tc>
                        <w:tc>
                          <w:tcPr>
                            <w:tcW w:w="727"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0"/>
                              </w:rPr>
                            </w:pPr>
                          </w:p>
                          <w:p>
                            <w:pPr>
                              <w:pStyle w:val="8"/>
                              <w:rPr>
                                <w:rFonts w:ascii="Microsoft JhengHei"/>
                                <w:b/>
                                <w:sz w:val="20"/>
                              </w:rPr>
                            </w:pPr>
                          </w:p>
                          <w:p>
                            <w:pPr>
                              <w:pStyle w:val="8"/>
                              <w:rPr>
                                <w:rFonts w:ascii="Microsoft JhengHei"/>
                                <w:b/>
                                <w:sz w:val="20"/>
                              </w:rPr>
                            </w:pPr>
                          </w:p>
                          <w:p>
                            <w:pPr>
                              <w:pStyle w:val="8"/>
                              <w:spacing w:before="4"/>
                              <w:rPr>
                                <w:rFonts w:ascii="Microsoft JhengHei"/>
                                <w:b/>
                                <w:sz w:val="11"/>
                              </w:rPr>
                            </w:pPr>
                          </w:p>
                          <w:p>
                            <w:pPr>
                              <w:pStyle w:val="8"/>
                              <w:ind w:right="165"/>
                              <w:jc w:val="right"/>
                              <w:rPr>
                                <w:sz w:val="20"/>
                              </w:rPr>
                            </w:pPr>
                            <w:r>
                              <w:rPr>
                                <w:color w:val="0F0F0F"/>
                                <w:sz w:val="20"/>
                              </w:rPr>
                              <w:t>2 年</w:t>
                            </w:r>
                          </w:p>
                        </w:tc>
                        <w:tc>
                          <w:tcPr>
                            <w:tcW w:w="835"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0"/>
                              </w:rPr>
                            </w:pPr>
                          </w:p>
                          <w:p>
                            <w:pPr>
                              <w:pStyle w:val="8"/>
                              <w:rPr>
                                <w:rFonts w:ascii="Microsoft JhengHei"/>
                                <w:b/>
                                <w:sz w:val="20"/>
                              </w:rPr>
                            </w:pPr>
                          </w:p>
                          <w:p>
                            <w:pPr>
                              <w:pStyle w:val="8"/>
                              <w:rPr>
                                <w:rFonts w:ascii="Microsoft JhengHei"/>
                                <w:b/>
                                <w:sz w:val="20"/>
                              </w:rPr>
                            </w:pPr>
                          </w:p>
                          <w:p>
                            <w:pPr>
                              <w:pStyle w:val="8"/>
                              <w:spacing w:before="4"/>
                              <w:rPr>
                                <w:rFonts w:ascii="Microsoft JhengHei"/>
                                <w:b/>
                                <w:sz w:val="11"/>
                              </w:rPr>
                            </w:pPr>
                          </w:p>
                          <w:p>
                            <w:pPr>
                              <w:pStyle w:val="8"/>
                              <w:ind w:left="43" w:right="15"/>
                              <w:jc w:val="center"/>
                              <w:rPr>
                                <w:sz w:val="20"/>
                              </w:rPr>
                            </w:pPr>
                            <w:r>
                              <w:rPr>
                                <w:color w:val="0F0F0F"/>
                                <w:sz w:val="20"/>
                              </w:rPr>
                              <w:t>5400</w:t>
                            </w:r>
                          </w:p>
                        </w:tc>
                        <w:tc>
                          <w:tcPr>
                            <w:tcW w:w="1018"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0"/>
                              </w:rPr>
                            </w:pPr>
                          </w:p>
                          <w:p>
                            <w:pPr>
                              <w:pStyle w:val="8"/>
                              <w:rPr>
                                <w:rFonts w:ascii="Microsoft JhengHei"/>
                                <w:b/>
                                <w:sz w:val="20"/>
                              </w:rPr>
                            </w:pPr>
                          </w:p>
                          <w:p>
                            <w:pPr>
                              <w:pStyle w:val="8"/>
                              <w:spacing w:before="11"/>
                              <w:rPr>
                                <w:rFonts w:ascii="Microsoft JhengHei"/>
                                <w:b/>
                                <w:sz w:val="11"/>
                              </w:rPr>
                            </w:pPr>
                          </w:p>
                          <w:p>
                            <w:pPr>
                              <w:pStyle w:val="8"/>
                              <w:spacing w:line="338" w:lineRule="auto"/>
                              <w:ind w:left="117" w:right="89"/>
                              <w:jc w:val="center"/>
                              <w:rPr>
                                <w:sz w:val="20"/>
                              </w:rPr>
                            </w:pPr>
                            <w:r>
                              <w:rPr>
                                <w:color w:val="0F0F0F"/>
                                <w:sz w:val="20"/>
                              </w:rPr>
                              <w:t>天津轻工职业技术学院</w:t>
                            </w:r>
                          </w:p>
                        </w:tc>
                        <w:tc>
                          <w:tcPr>
                            <w:tcW w:w="3733" w:type="dxa"/>
                            <w:tcBorders>
                              <w:top w:val="single" w:color="2D74B5" w:sz="4" w:space="0"/>
                              <w:left w:val="single" w:color="2D74B5" w:sz="4" w:space="0"/>
                              <w:bottom w:val="single" w:color="2D74B5" w:sz="4" w:space="0"/>
                            </w:tcBorders>
                          </w:tcPr>
                          <w:p>
                            <w:pPr>
                              <w:pStyle w:val="8"/>
                              <w:spacing w:before="102" w:line="338" w:lineRule="auto"/>
                              <w:ind w:left="117" w:right="80"/>
                              <w:rPr>
                                <w:sz w:val="20"/>
                              </w:rPr>
                            </w:pPr>
                            <w:r>
                              <w:rPr>
                                <w:color w:val="0F0F0F"/>
                                <w:spacing w:val="-10"/>
                                <w:sz w:val="20"/>
                              </w:rPr>
                              <w:t>机电一体化技术、数控技术、数控设备应</w:t>
                            </w:r>
                            <w:r>
                              <w:rPr>
                                <w:color w:val="0F0F0F"/>
                                <w:spacing w:val="-11"/>
                                <w:sz w:val="20"/>
                              </w:rPr>
                              <w:t>用与维护、模具设计与制造、精密机械技</w:t>
                            </w:r>
                            <w:r>
                              <w:rPr>
                                <w:color w:val="0F0F0F"/>
                                <w:spacing w:val="-12"/>
                                <w:sz w:val="20"/>
                              </w:rPr>
                              <w:t>术、材料工程技术、机械设计与制造、计</w:t>
                            </w:r>
                            <w:r>
                              <w:rPr>
                                <w:color w:val="0F0F0F"/>
                                <w:sz w:val="20"/>
                              </w:rPr>
                              <w:t>算机辅助设计与制造、焊接技术与自动</w:t>
                            </w:r>
                            <w:r>
                              <w:rPr>
                                <w:color w:val="0F0F0F"/>
                                <w:spacing w:val="-11"/>
                                <w:sz w:val="20"/>
                              </w:rPr>
                              <w:t>化、电气自动化技术、建筑智能化工程技术、工业机器人技术、城市轨道交通车辆</w:t>
                            </w:r>
                            <w:r>
                              <w:rPr>
                                <w:color w:val="0F0F0F"/>
                                <w:sz w:val="20"/>
                              </w:rPr>
                              <w:t>技术</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1655" w:hRule="atLeast"/>
                        </w:trPr>
                        <w:tc>
                          <w:tcPr>
                            <w:tcW w:w="482" w:type="dxa"/>
                            <w:tcBorders>
                              <w:top w:val="single" w:color="2D74B5" w:sz="4" w:space="0"/>
                              <w:bottom w:val="single" w:color="2D74B5" w:sz="4" w:space="0"/>
                              <w:right w:val="single" w:color="2D74B5" w:sz="4" w:space="0"/>
                            </w:tcBorders>
                          </w:tcPr>
                          <w:p>
                            <w:pPr>
                              <w:pStyle w:val="8"/>
                              <w:rPr>
                                <w:rFonts w:ascii="Microsoft JhengHei"/>
                                <w:b/>
                                <w:sz w:val="20"/>
                              </w:rPr>
                            </w:pPr>
                          </w:p>
                          <w:p>
                            <w:pPr>
                              <w:pStyle w:val="8"/>
                              <w:spacing w:before="3"/>
                              <w:rPr>
                                <w:rFonts w:ascii="Microsoft JhengHei"/>
                                <w:b/>
                                <w:sz w:val="17"/>
                              </w:rPr>
                            </w:pPr>
                          </w:p>
                          <w:p>
                            <w:pPr>
                              <w:pStyle w:val="8"/>
                              <w:spacing w:before="1"/>
                              <w:ind w:left="15"/>
                              <w:jc w:val="center"/>
                              <w:rPr>
                                <w:rFonts w:ascii="Microsoft JhengHei"/>
                                <w:b/>
                                <w:sz w:val="20"/>
                              </w:rPr>
                            </w:pPr>
                            <w:r>
                              <w:rPr>
                                <w:rFonts w:ascii="Microsoft JhengHei"/>
                                <w:b/>
                                <w:color w:val="0F0F0F"/>
                                <w:w w:val="83"/>
                                <w:sz w:val="20"/>
                              </w:rPr>
                              <w:t>2</w:t>
                            </w:r>
                          </w:p>
                        </w:tc>
                        <w:tc>
                          <w:tcPr>
                            <w:tcW w:w="696"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0"/>
                              </w:rPr>
                            </w:pPr>
                          </w:p>
                          <w:p>
                            <w:pPr>
                              <w:pStyle w:val="8"/>
                              <w:spacing w:before="14"/>
                              <w:rPr>
                                <w:rFonts w:ascii="Microsoft JhengHei"/>
                                <w:b/>
                                <w:sz w:val="20"/>
                              </w:rPr>
                            </w:pPr>
                          </w:p>
                          <w:p>
                            <w:pPr>
                              <w:pStyle w:val="8"/>
                              <w:ind w:left="137" w:right="108"/>
                              <w:jc w:val="center"/>
                              <w:rPr>
                                <w:sz w:val="20"/>
                              </w:rPr>
                            </w:pPr>
                            <w:r>
                              <w:rPr>
                                <w:color w:val="0F0F0F"/>
                                <w:sz w:val="20"/>
                              </w:rPr>
                              <w:t>理科</w:t>
                            </w:r>
                          </w:p>
                        </w:tc>
                        <w:tc>
                          <w:tcPr>
                            <w:tcW w:w="1150" w:type="dxa"/>
                            <w:tcBorders>
                              <w:top w:val="single" w:color="2D74B5" w:sz="4" w:space="0"/>
                              <w:left w:val="single" w:color="2D74B5" w:sz="4" w:space="0"/>
                              <w:bottom w:val="single" w:color="2D74B5" w:sz="4" w:space="0"/>
                              <w:right w:val="single" w:color="2D74B5" w:sz="4" w:space="0"/>
                            </w:tcBorders>
                          </w:tcPr>
                          <w:p>
                            <w:pPr>
                              <w:pStyle w:val="8"/>
                              <w:spacing w:before="4"/>
                              <w:rPr>
                                <w:rFonts w:ascii="Microsoft JhengHei"/>
                                <w:b/>
                                <w:sz w:val="21"/>
                              </w:rPr>
                            </w:pPr>
                          </w:p>
                          <w:p>
                            <w:pPr>
                              <w:pStyle w:val="8"/>
                              <w:spacing w:line="336" w:lineRule="auto"/>
                              <w:ind w:left="85" w:right="55"/>
                              <w:jc w:val="center"/>
                              <w:rPr>
                                <w:sz w:val="20"/>
                              </w:rPr>
                            </w:pPr>
                            <w:r>
                              <w:rPr>
                                <w:color w:val="0F0F0F"/>
                                <w:sz w:val="20"/>
                              </w:rPr>
                              <w:t>自动化（工业机器人方向）</w:t>
                            </w:r>
                          </w:p>
                        </w:tc>
                        <w:tc>
                          <w:tcPr>
                            <w:tcW w:w="644"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4"/>
                              </w:rPr>
                            </w:pPr>
                          </w:p>
                          <w:p>
                            <w:pPr>
                              <w:pStyle w:val="8"/>
                              <w:spacing w:before="17"/>
                              <w:rPr>
                                <w:rFonts w:ascii="Microsoft JhengHei"/>
                                <w:b/>
                                <w:sz w:val="13"/>
                              </w:rPr>
                            </w:pPr>
                          </w:p>
                          <w:p>
                            <w:pPr>
                              <w:pStyle w:val="8"/>
                              <w:spacing w:before="1"/>
                              <w:ind w:left="131" w:right="102"/>
                              <w:jc w:val="center"/>
                              <w:rPr>
                                <w:sz w:val="24"/>
                              </w:rPr>
                            </w:pPr>
                            <w:r>
                              <w:rPr>
                                <w:sz w:val="24"/>
                              </w:rPr>
                              <w:t>120</w:t>
                            </w:r>
                          </w:p>
                        </w:tc>
                        <w:tc>
                          <w:tcPr>
                            <w:tcW w:w="727"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0"/>
                              </w:rPr>
                            </w:pPr>
                          </w:p>
                          <w:p>
                            <w:pPr>
                              <w:pStyle w:val="8"/>
                              <w:spacing w:before="14"/>
                              <w:rPr>
                                <w:rFonts w:ascii="Microsoft JhengHei"/>
                                <w:b/>
                                <w:sz w:val="20"/>
                              </w:rPr>
                            </w:pPr>
                          </w:p>
                          <w:p>
                            <w:pPr>
                              <w:pStyle w:val="8"/>
                              <w:ind w:right="165"/>
                              <w:jc w:val="right"/>
                              <w:rPr>
                                <w:sz w:val="20"/>
                              </w:rPr>
                            </w:pPr>
                            <w:r>
                              <w:rPr>
                                <w:color w:val="0F0F0F"/>
                                <w:sz w:val="20"/>
                              </w:rPr>
                              <w:t>2 年</w:t>
                            </w:r>
                          </w:p>
                        </w:tc>
                        <w:tc>
                          <w:tcPr>
                            <w:tcW w:w="835"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0"/>
                              </w:rPr>
                            </w:pPr>
                          </w:p>
                          <w:p>
                            <w:pPr>
                              <w:pStyle w:val="8"/>
                              <w:spacing w:before="14"/>
                              <w:rPr>
                                <w:rFonts w:ascii="Microsoft JhengHei"/>
                                <w:b/>
                                <w:sz w:val="20"/>
                              </w:rPr>
                            </w:pPr>
                          </w:p>
                          <w:p>
                            <w:pPr>
                              <w:pStyle w:val="8"/>
                              <w:ind w:left="43" w:right="15"/>
                              <w:jc w:val="center"/>
                              <w:rPr>
                                <w:sz w:val="20"/>
                              </w:rPr>
                            </w:pPr>
                            <w:r>
                              <w:rPr>
                                <w:color w:val="0F0F0F"/>
                                <w:sz w:val="20"/>
                              </w:rPr>
                              <w:t>5400</w:t>
                            </w:r>
                          </w:p>
                        </w:tc>
                        <w:tc>
                          <w:tcPr>
                            <w:tcW w:w="1018" w:type="dxa"/>
                            <w:tcBorders>
                              <w:top w:val="single" w:color="2D74B5" w:sz="4" w:space="0"/>
                              <w:left w:val="single" w:color="2D74B5" w:sz="4" w:space="0"/>
                              <w:bottom w:val="single" w:color="2D74B5" w:sz="4" w:space="0"/>
                              <w:right w:val="single" w:color="2D74B5" w:sz="4" w:space="0"/>
                            </w:tcBorders>
                          </w:tcPr>
                          <w:p>
                            <w:pPr>
                              <w:pStyle w:val="8"/>
                              <w:spacing w:before="4"/>
                              <w:rPr>
                                <w:rFonts w:ascii="Microsoft JhengHei"/>
                                <w:b/>
                                <w:sz w:val="21"/>
                              </w:rPr>
                            </w:pPr>
                          </w:p>
                          <w:p>
                            <w:pPr>
                              <w:pStyle w:val="8"/>
                              <w:spacing w:line="336" w:lineRule="auto"/>
                              <w:ind w:left="117" w:right="89"/>
                              <w:jc w:val="center"/>
                              <w:rPr>
                                <w:sz w:val="20"/>
                              </w:rPr>
                            </w:pPr>
                            <w:r>
                              <w:rPr>
                                <w:color w:val="0F0F0F"/>
                                <w:sz w:val="20"/>
                              </w:rPr>
                              <w:t>天津现代职业技术学院</w:t>
                            </w:r>
                          </w:p>
                        </w:tc>
                        <w:tc>
                          <w:tcPr>
                            <w:tcW w:w="3733" w:type="dxa"/>
                            <w:vMerge w:val="restart"/>
                            <w:tcBorders>
                              <w:top w:val="single" w:color="2D74B5" w:sz="4" w:space="0"/>
                              <w:left w:val="single" w:color="2D74B5" w:sz="4" w:space="0"/>
                              <w:bottom w:val="single" w:color="2D74B5" w:sz="4" w:space="0"/>
                            </w:tcBorders>
                          </w:tcPr>
                          <w:p>
                            <w:pPr>
                              <w:pStyle w:val="8"/>
                              <w:spacing w:before="17"/>
                              <w:rPr>
                                <w:rFonts w:ascii="Microsoft JhengHei"/>
                                <w:b/>
                                <w:sz w:val="23"/>
                              </w:rPr>
                            </w:pPr>
                          </w:p>
                          <w:p>
                            <w:pPr>
                              <w:pStyle w:val="8"/>
                              <w:spacing w:line="338" w:lineRule="auto"/>
                              <w:ind w:left="117" w:right="80"/>
                              <w:jc w:val="both"/>
                              <w:rPr>
                                <w:sz w:val="20"/>
                              </w:rPr>
                            </w:pPr>
                            <w:r>
                              <w:rPr>
                                <w:color w:val="0F0F0F"/>
                                <w:spacing w:val="-10"/>
                                <w:sz w:val="20"/>
                              </w:rPr>
                              <w:t>电气自动化技术、机电一体化技术、智能</w:t>
                            </w:r>
                            <w:r>
                              <w:rPr>
                                <w:color w:val="0F0F0F"/>
                                <w:spacing w:val="-11"/>
                                <w:sz w:val="20"/>
                              </w:rPr>
                              <w:t>控制技术、工业过程自动化技术、工业机器人技术、工业自动化仪表、液压与气动技术、建筑智能化工程技术、风力发电工程技术、光伏发电技术与应用、机械制造与自动化、数控技术、数控设备应用与维护、应用电子技术、汽车检测与维修技术</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1531" w:hRule="atLeast"/>
                        </w:trPr>
                        <w:tc>
                          <w:tcPr>
                            <w:tcW w:w="482" w:type="dxa"/>
                            <w:tcBorders>
                              <w:top w:val="single" w:color="2D74B5" w:sz="4" w:space="0"/>
                              <w:bottom w:val="single" w:color="2D74B5" w:sz="4" w:space="0"/>
                              <w:right w:val="single" w:color="2D74B5" w:sz="4" w:space="0"/>
                            </w:tcBorders>
                          </w:tcPr>
                          <w:p>
                            <w:pPr>
                              <w:pStyle w:val="8"/>
                              <w:rPr>
                                <w:rFonts w:ascii="Microsoft JhengHei"/>
                                <w:b/>
                                <w:sz w:val="20"/>
                              </w:rPr>
                            </w:pPr>
                          </w:p>
                          <w:p>
                            <w:pPr>
                              <w:pStyle w:val="8"/>
                              <w:spacing w:before="15"/>
                              <w:rPr>
                                <w:rFonts w:ascii="Microsoft JhengHei"/>
                                <w:b/>
                                <w:sz w:val="13"/>
                              </w:rPr>
                            </w:pPr>
                          </w:p>
                          <w:p>
                            <w:pPr>
                              <w:pStyle w:val="8"/>
                              <w:ind w:left="15"/>
                              <w:jc w:val="center"/>
                              <w:rPr>
                                <w:rFonts w:ascii="Microsoft JhengHei"/>
                                <w:b/>
                                <w:sz w:val="20"/>
                              </w:rPr>
                            </w:pPr>
                            <w:r>
                              <w:rPr>
                                <w:rFonts w:ascii="Microsoft JhengHei"/>
                                <w:b/>
                                <w:color w:val="0F0F0F"/>
                                <w:w w:val="83"/>
                                <w:sz w:val="20"/>
                              </w:rPr>
                              <w:t>3</w:t>
                            </w:r>
                          </w:p>
                        </w:tc>
                        <w:tc>
                          <w:tcPr>
                            <w:tcW w:w="696"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0"/>
                              </w:rPr>
                            </w:pPr>
                          </w:p>
                          <w:p>
                            <w:pPr>
                              <w:pStyle w:val="8"/>
                              <w:spacing w:before="8"/>
                              <w:rPr>
                                <w:rFonts w:ascii="Microsoft JhengHei"/>
                                <w:b/>
                                <w:sz w:val="17"/>
                              </w:rPr>
                            </w:pPr>
                          </w:p>
                          <w:p>
                            <w:pPr>
                              <w:pStyle w:val="8"/>
                              <w:ind w:left="137" w:right="108"/>
                              <w:jc w:val="center"/>
                              <w:rPr>
                                <w:sz w:val="20"/>
                              </w:rPr>
                            </w:pPr>
                            <w:r>
                              <w:rPr>
                                <w:color w:val="0F0F0F"/>
                                <w:sz w:val="20"/>
                              </w:rPr>
                              <w:t>理科</w:t>
                            </w:r>
                          </w:p>
                        </w:tc>
                        <w:tc>
                          <w:tcPr>
                            <w:tcW w:w="1150" w:type="dxa"/>
                            <w:tcBorders>
                              <w:top w:val="single" w:color="2D74B5" w:sz="4" w:space="0"/>
                              <w:left w:val="single" w:color="2D74B5" w:sz="4" w:space="0"/>
                              <w:bottom w:val="single" w:color="2D74B5" w:sz="4" w:space="0"/>
                              <w:right w:val="single" w:color="2D74B5" w:sz="4" w:space="0"/>
                            </w:tcBorders>
                          </w:tcPr>
                          <w:p>
                            <w:pPr>
                              <w:pStyle w:val="8"/>
                              <w:spacing w:before="15"/>
                              <w:rPr>
                                <w:rFonts w:ascii="Microsoft JhengHei"/>
                                <w:b/>
                                <w:sz w:val="17"/>
                              </w:rPr>
                            </w:pPr>
                          </w:p>
                          <w:p>
                            <w:pPr>
                              <w:pStyle w:val="8"/>
                              <w:spacing w:line="336" w:lineRule="auto"/>
                              <w:ind w:left="117" w:right="19" w:hanging="68"/>
                              <w:jc w:val="center"/>
                              <w:rPr>
                                <w:sz w:val="20"/>
                              </w:rPr>
                            </w:pPr>
                            <w:r>
                              <w:rPr>
                                <w:color w:val="0F0F0F"/>
                                <w:spacing w:val="-23"/>
                                <w:sz w:val="20"/>
                              </w:rPr>
                              <w:t>自动化</w:t>
                            </w:r>
                            <w:r>
                              <w:rPr>
                                <w:color w:val="0F0F0F"/>
                                <w:sz w:val="20"/>
                              </w:rPr>
                              <w:t>（计算机控制 技术方向</w:t>
                            </w:r>
                            <w:r>
                              <w:rPr>
                                <w:color w:val="0F0F0F"/>
                                <w:spacing w:val="-16"/>
                                <w:sz w:val="20"/>
                              </w:rPr>
                              <w:t>）</w:t>
                            </w:r>
                          </w:p>
                        </w:tc>
                        <w:tc>
                          <w:tcPr>
                            <w:tcW w:w="644" w:type="dxa"/>
                            <w:tcBorders>
                              <w:top w:val="single" w:color="2D74B5" w:sz="4" w:space="0"/>
                              <w:left w:val="single" w:color="2D74B5" w:sz="4" w:space="0"/>
                              <w:bottom w:val="single" w:color="2D74B5" w:sz="4" w:space="0"/>
                              <w:right w:val="single" w:color="2D74B5" w:sz="4" w:space="0"/>
                            </w:tcBorders>
                          </w:tcPr>
                          <w:p>
                            <w:pPr>
                              <w:pStyle w:val="8"/>
                              <w:spacing w:before="11"/>
                              <w:rPr>
                                <w:rFonts w:ascii="Microsoft JhengHei"/>
                                <w:b/>
                                <w:sz w:val="34"/>
                              </w:rPr>
                            </w:pPr>
                          </w:p>
                          <w:p>
                            <w:pPr>
                              <w:pStyle w:val="8"/>
                              <w:ind w:left="131" w:right="102"/>
                              <w:jc w:val="center"/>
                              <w:rPr>
                                <w:sz w:val="24"/>
                              </w:rPr>
                            </w:pPr>
                            <w:r>
                              <w:rPr>
                                <w:sz w:val="24"/>
                              </w:rPr>
                              <w:t>30</w:t>
                            </w:r>
                          </w:p>
                        </w:tc>
                        <w:tc>
                          <w:tcPr>
                            <w:tcW w:w="727"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0"/>
                              </w:rPr>
                            </w:pPr>
                          </w:p>
                          <w:p>
                            <w:pPr>
                              <w:pStyle w:val="8"/>
                              <w:spacing w:before="8"/>
                              <w:rPr>
                                <w:rFonts w:ascii="Microsoft JhengHei"/>
                                <w:b/>
                                <w:sz w:val="17"/>
                              </w:rPr>
                            </w:pPr>
                          </w:p>
                          <w:p>
                            <w:pPr>
                              <w:pStyle w:val="8"/>
                              <w:ind w:right="165"/>
                              <w:jc w:val="right"/>
                              <w:rPr>
                                <w:sz w:val="20"/>
                              </w:rPr>
                            </w:pPr>
                            <w:r>
                              <w:rPr>
                                <w:color w:val="0F0F0F"/>
                                <w:sz w:val="20"/>
                              </w:rPr>
                              <w:t>2 年</w:t>
                            </w:r>
                          </w:p>
                        </w:tc>
                        <w:tc>
                          <w:tcPr>
                            <w:tcW w:w="835"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0"/>
                              </w:rPr>
                            </w:pPr>
                          </w:p>
                          <w:p>
                            <w:pPr>
                              <w:pStyle w:val="8"/>
                              <w:spacing w:before="8"/>
                              <w:rPr>
                                <w:rFonts w:ascii="Microsoft JhengHei"/>
                                <w:b/>
                                <w:sz w:val="17"/>
                              </w:rPr>
                            </w:pPr>
                          </w:p>
                          <w:p>
                            <w:pPr>
                              <w:pStyle w:val="8"/>
                              <w:ind w:left="43" w:right="15"/>
                              <w:jc w:val="center"/>
                              <w:rPr>
                                <w:sz w:val="20"/>
                              </w:rPr>
                            </w:pPr>
                            <w:r>
                              <w:rPr>
                                <w:color w:val="0F0F0F"/>
                                <w:sz w:val="20"/>
                              </w:rPr>
                              <w:t>5400</w:t>
                            </w:r>
                          </w:p>
                        </w:tc>
                        <w:tc>
                          <w:tcPr>
                            <w:tcW w:w="1018" w:type="dxa"/>
                            <w:tcBorders>
                              <w:top w:val="single" w:color="2D74B5" w:sz="4" w:space="0"/>
                              <w:left w:val="single" w:color="2D74B5" w:sz="4" w:space="0"/>
                              <w:bottom w:val="single" w:color="2D74B5" w:sz="4" w:space="0"/>
                              <w:right w:val="single" w:color="2D74B5" w:sz="4" w:space="0"/>
                            </w:tcBorders>
                          </w:tcPr>
                          <w:p>
                            <w:pPr>
                              <w:pStyle w:val="8"/>
                              <w:spacing w:before="15"/>
                              <w:rPr>
                                <w:rFonts w:ascii="Microsoft JhengHei"/>
                                <w:b/>
                                <w:sz w:val="17"/>
                              </w:rPr>
                            </w:pPr>
                          </w:p>
                          <w:p>
                            <w:pPr>
                              <w:pStyle w:val="8"/>
                              <w:spacing w:line="336" w:lineRule="auto"/>
                              <w:ind w:left="117" w:right="89"/>
                              <w:jc w:val="both"/>
                              <w:rPr>
                                <w:sz w:val="20"/>
                              </w:rPr>
                            </w:pPr>
                            <w:r>
                              <w:rPr>
                                <w:color w:val="0F0F0F"/>
                                <w:sz w:val="20"/>
                              </w:rPr>
                              <w:t>天津电子信息职业技术学院</w:t>
                            </w:r>
                          </w:p>
                        </w:tc>
                        <w:tc>
                          <w:tcPr>
                            <w:tcW w:w="3733" w:type="dxa"/>
                            <w:vMerge w:val="continue"/>
                            <w:tcBorders>
                              <w:top w:val="nil"/>
                              <w:left w:val="single" w:color="2D74B5" w:sz="4" w:space="0"/>
                              <w:bottom w:val="single" w:color="2D74B5" w:sz="4" w:space="0"/>
                            </w:tcBorders>
                          </w:tcPr>
                          <w:p>
                            <w:pPr>
                              <w:rPr>
                                <w:sz w:val="2"/>
                                <w:szCs w:val="2"/>
                              </w:rPr>
                            </w:pP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2162" w:hRule="atLeast"/>
                        </w:trPr>
                        <w:tc>
                          <w:tcPr>
                            <w:tcW w:w="482" w:type="dxa"/>
                            <w:tcBorders>
                              <w:top w:val="single" w:color="2D74B5" w:sz="4" w:space="0"/>
                              <w:right w:val="single" w:color="2D74B5" w:sz="4" w:space="0"/>
                            </w:tcBorders>
                          </w:tcPr>
                          <w:p>
                            <w:pPr>
                              <w:pStyle w:val="8"/>
                              <w:rPr>
                                <w:rFonts w:ascii="Microsoft JhengHei"/>
                                <w:b/>
                                <w:sz w:val="20"/>
                              </w:rPr>
                            </w:pPr>
                          </w:p>
                          <w:p>
                            <w:pPr>
                              <w:pStyle w:val="8"/>
                              <w:rPr>
                                <w:rFonts w:ascii="Microsoft JhengHei"/>
                                <w:b/>
                                <w:sz w:val="20"/>
                              </w:rPr>
                            </w:pPr>
                          </w:p>
                          <w:p>
                            <w:pPr>
                              <w:pStyle w:val="8"/>
                              <w:spacing w:before="16"/>
                              <w:rPr>
                                <w:rFonts w:ascii="Microsoft JhengHei"/>
                                <w:b/>
                                <w:sz w:val="10"/>
                              </w:rPr>
                            </w:pPr>
                          </w:p>
                          <w:p>
                            <w:pPr>
                              <w:pStyle w:val="8"/>
                              <w:ind w:left="15"/>
                              <w:jc w:val="center"/>
                              <w:rPr>
                                <w:rFonts w:ascii="Microsoft JhengHei"/>
                                <w:b/>
                                <w:sz w:val="20"/>
                              </w:rPr>
                            </w:pPr>
                            <w:r>
                              <w:rPr>
                                <w:rFonts w:ascii="Microsoft JhengHei"/>
                                <w:b/>
                                <w:color w:val="0F0F0F"/>
                                <w:w w:val="83"/>
                                <w:sz w:val="20"/>
                              </w:rPr>
                              <w:t>4</w:t>
                            </w:r>
                          </w:p>
                        </w:tc>
                        <w:tc>
                          <w:tcPr>
                            <w:tcW w:w="696" w:type="dxa"/>
                            <w:tcBorders>
                              <w:top w:val="single" w:color="2D74B5" w:sz="4" w:space="0"/>
                              <w:left w:val="single" w:color="2D74B5" w:sz="4" w:space="0"/>
                              <w:right w:val="single" w:color="2D74B5" w:sz="4" w:space="0"/>
                            </w:tcBorders>
                          </w:tcPr>
                          <w:p>
                            <w:pPr>
                              <w:pStyle w:val="8"/>
                              <w:rPr>
                                <w:rFonts w:ascii="Microsoft JhengHei"/>
                                <w:b/>
                                <w:sz w:val="20"/>
                              </w:rPr>
                            </w:pPr>
                          </w:p>
                          <w:p>
                            <w:pPr>
                              <w:pStyle w:val="8"/>
                              <w:rPr>
                                <w:rFonts w:ascii="Microsoft JhengHei"/>
                                <w:b/>
                                <w:sz w:val="20"/>
                              </w:rPr>
                            </w:pPr>
                          </w:p>
                          <w:p>
                            <w:pPr>
                              <w:pStyle w:val="8"/>
                              <w:spacing w:before="9"/>
                              <w:rPr>
                                <w:rFonts w:ascii="Microsoft JhengHei"/>
                                <w:b/>
                                <w:sz w:val="14"/>
                              </w:rPr>
                            </w:pPr>
                          </w:p>
                          <w:p>
                            <w:pPr>
                              <w:pStyle w:val="8"/>
                              <w:ind w:left="137" w:right="108"/>
                              <w:jc w:val="center"/>
                              <w:rPr>
                                <w:sz w:val="20"/>
                              </w:rPr>
                            </w:pPr>
                            <w:r>
                              <w:rPr>
                                <w:color w:val="0F0F0F"/>
                                <w:sz w:val="20"/>
                              </w:rPr>
                              <w:t>理科</w:t>
                            </w:r>
                          </w:p>
                        </w:tc>
                        <w:tc>
                          <w:tcPr>
                            <w:tcW w:w="1150" w:type="dxa"/>
                            <w:tcBorders>
                              <w:top w:val="single" w:color="2D74B5" w:sz="4" w:space="0"/>
                              <w:left w:val="single" w:color="2D74B5" w:sz="4" w:space="0"/>
                              <w:right w:val="single" w:color="2D74B5" w:sz="4" w:space="0"/>
                            </w:tcBorders>
                          </w:tcPr>
                          <w:p>
                            <w:pPr>
                              <w:pStyle w:val="8"/>
                              <w:rPr>
                                <w:rFonts w:ascii="Microsoft JhengHei"/>
                                <w:b/>
                                <w:sz w:val="20"/>
                              </w:rPr>
                            </w:pPr>
                          </w:p>
                          <w:p>
                            <w:pPr>
                              <w:pStyle w:val="8"/>
                              <w:spacing w:before="13"/>
                              <w:rPr>
                                <w:rFonts w:ascii="Microsoft JhengHei"/>
                                <w:b/>
                                <w:sz w:val="24"/>
                              </w:rPr>
                            </w:pPr>
                          </w:p>
                          <w:p>
                            <w:pPr>
                              <w:pStyle w:val="8"/>
                              <w:spacing w:line="336" w:lineRule="auto"/>
                              <w:ind w:left="283" w:right="154" w:hanging="99"/>
                              <w:rPr>
                                <w:sz w:val="20"/>
                              </w:rPr>
                            </w:pPr>
                            <w:r>
                              <w:rPr>
                                <w:color w:val="0F0F0F"/>
                                <w:sz w:val="20"/>
                              </w:rPr>
                              <w:t>飞行器制造工程</w:t>
                            </w:r>
                          </w:p>
                        </w:tc>
                        <w:tc>
                          <w:tcPr>
                            <w:tcW w:w="644" w:type="dxa"/>
                            <w:tcBorders>
                              <w:top w:val="single" w:color="2D74B5" w:sz="4" w:space="0"/>
                              <w:left w:val="single" w:color="2D74B5" w:sz="4" w:space="0"/>
                              <w:right w:val="single" w:color="2D74B5" w:sz="4" w:space="0"/>
                            </w:tcBorders>
                          </w:tcPr>
                          <w:p>
                            <w:pPr>
                              <w:pStyle w:val="8"/>
                              <w:rPr>
                                <w:rFonts w:ascii="Microsoft JhengHei"/>
                                <w:b/>
                                <w:sz w:val="24"/>
                              </w:rPr>
                            </w:pPr>
                          </w:p>
                          <w:p>
                            <w:pPr>
                              <w:pStyle w:val="8"/>
                              <w:spacing w:before="12"/>
                              <w:rPr>
                                <w:rFonts w:ascii="Microsoft JhengHei"/>
                                <w:b/>
                                <w:sz w:val="27"/>
                              </w:rPr>
                            </w:pPr>
                          </w:p>
                          <w:p>
                            <w:pPr>
                              <w:pStyle w:val="8"/>
                              <w:ind w:left="131" w:right="102"/>
                              <w:jc w:val="center"/>
                              <w:rPr>
                                <w:sz w:val="24"/>
                              </w:rPr>
                            </w:pPr>
                            <w:r>
                              <w:rPr>
                                <w:sz w:val="24"/>
                              </w:rPr>
                              <w:t>60</w:t>
                            </w:r>
                          </w:p>
                        </w:tc>
                        <w:tc>
                          <w:tcPr>
                            <w:tcW w:w="727" w:type="dxa"/>
                            <w:tcBorders>
                              <w:top w:val="single" w:color="2D74B5" w:sz="4" w:space="0"/>
                              <w:left w:val="single" w:color="2D74B5" w:sz="4" w:space="0"/>
                              <w:right w:val="single" w:color="2D74B5" w:sz="4" w:space="0"/>
                            </w:tcBorders>
                          </w:tcPr>
                          <w:p>
                            <w:pPr>
                              <w:pStyle w:val="8"/>
                              <w:rPr>
                                <w:rFonts w:ascii="Microsoft JhengHei"/>
                                <w:b/>
                                <w:sz w:val="20"/>
                              </w:rPr>
                            </w:pPr>
                          </w:p>
                          <w:p>
                            <w:pPr>
                              <w:pStyle w:val="8"/>
                              <w:rPr>
                                <w:rFonts w:ascii="Microsoft JhengHei"/>
                                <w:b/>
                                <w:sz w:val="20"/>
                              </w:rPr>
                            </w:pPr>
                          </w:p>
                          <w:p>
                            <w:pPr>
                              <w:pStyle w:val="8"/>
                              <w:spacing w:before="9"/>
                              <w:rPr>
                                <w:rFonts w:ascii="Microsoft JhengHei"/>
                                <w:b/>
                                <w:sz w:val="14"/>
                              </w:rPr>
                            </w:pPr>
                          </w:p>
                          <w:p>
                            <w:pPr>
                              <w:pStyle w:val="8"/>
                              <w:ind w:right="165"/>
                              <w:jc w:val="right"/>
                              <w:rPr>
                                <w:sz w:val="20"/>
                              </w:rPr>
                            </w:pPr>
                            <w:r>
                              <w:rPr>
                                <w:color w:val="0F0F0F"/>
                                <w:sz w:val="20"/>
                              </w:rPr>
                              <w:t>2 年</w:t>
                            </w:r>
                          </w:p>
                        </w:tc>
                        <w:tc>
                          <w:tcPr>
                            <w:tcW w:w="835" w:type="dxa"/>
                            <w:tcBorders>
                              <w:top w:val="single" w:color="2D74B5" w:sz="4" w:space="0"/>
                              <w:left w:val="single" w:color="2D74B5" w:sz="4" w:space="0"/>
                              <w:right w:val="single" w:color="2D74B5" w:sz="4" w:space="0"/>
                            </w:tcBorders>
                          </w:tcPr>
                          <w:p>
                            <w:pPr>
                              <w:pStyle w:val="8"/>
                              <w:rPr>
                                <w:rFonts w:ascii="Microsoft JhengHei"/>
                                <w:b/>
                                <w:sz w:val="20"/>
                              </w:rPr>
                            </w:pPr>
                          </w:p>
                          <w:p>
                            <w:pPr>
                              <w:pStyle w:val="8"/>
                              <w:rPr>
                                <w:rFonts w:ascii="Microsoft JhengHei"/>
                                <w:b/>
                                <w:sz w:val="20"/>
                              </w:rPr>
                            </w:pPr>
                          </w:p>
                          <w:p>
                            <w:pPr>
                              <w:pStyle w:val="8"/>
                              <w:spacing w:before="9"/>
                              <w:rPr>
                                <w:rFonts w:ascii="Microsoft JhengHei"/>
                                <w:b/>
                                <w:sz w:val="14"/>
                              </w:rPr>
                            </w:pPr>
                          </w:p>
                          <w:p>
                            <w:pPr>
                              <w:pStyle w:val="8"/>
                              <w:ind w:left="43" w:right="15"/>
                              <w:jc w:val="center"/>
                              <w:rPr>
                                <w:sz w:val="20"/>
                              </w:rPr>
                            </w:pPr>
                            <w:r>
                              <w:rPr>
                                <w:color w:val="0F0F0F"/>
                                <w:sz w:val="20"/>
                              </w:rPr>
                              <w:t>5400</w:t>
                            </w:r>
                          </w:p>
                        </w:tc>
                        <w:tc>
                          <w:tcPr>
                            <w:tcW w:w="1018" w:type="dxa"/>
                            <w:tcBorders>
                              <w:top w:val="single" w:color="2D74B5" w:sz="4" w:space="0"/>
                              <w:left w:val="single" w:color="2D74B5" w:sz="4" w:space="0"/>
                              <w:right w:val="single" w:color="2D74B5" w:sz="4" w:space="0"/>
                            </w:tcBorders>
                          </w:tcPr>
                          <w:p>
                            <w:pPr>
                              <w:pStyle w:val="8"/>
                              <w:rPr>
                                <w:rFonts w:ascii="Microsoft JhengHei"/>
                                <w:b/>
                                <w:sz w:val="20"/>
                              </w:rPr>
                            </w:pPr>
                          </w:p>
                          <w:p>
                            <w:pPr>
                              <w:pStyle w:val="8"/>
                              <w:spacing w:before="16"/>
                              <w:rPr>
                                <w:rFonts w:ascii="Microsoft JhengHei"/>
                                <w:b/>
                                <w:sz w:val="14"/>
                              </w:rPr>
                            </w:pPr>
                          </w:p>
                          <w:p>
                            <w:pPr>
                              <w:pStyle w:val="8"/>
                              <w:spacing w:before="1" w:line="336" w:lineRule="auto"/>
                              <w:ind w:left="117" w:right="89"/>
                              <w:jc w:val="center"/>
                              <w:rPr>
                                <w:sz w:val="20"/>
                              </w:rPr>
                            </w:pPr>
                            <w:r>
                              <w:rPr>
                                <w:color w:val="0F0F0F"/>
                                <w:sz w:val="20"/>
                              </w:rPr>
                              <w:t>天津中德应用技术大学</w:t>
                            </w:r>
                          </w:p>
                        </w:tc>
                        <w:tc>
                          <w:tcPr>
                            <w:tcW w:w="3733" w:type="dxa"/>
                            <w:tcBorders>
                              <w:top w:val="single" w:color="2D74B5" w:sz="4" w:space="0"/>
                              <w:left w:val="single" w:color="2D74B5" w:sz="4" w:space="0"/>
                            </w:tcBorders>
                          </w:tcPr>
                          <w:p>
                            <w:pPr>
                              <w:pStyle w:val="8"/>
                              <w:spacing w:before="102" w:line="336" w:lineRule="auto"/>
                              <w:ind w:left="117" w:right="-15"/>
                              <w:jc w:val="both"/>
                              <w:rPr>
                                <w:sz w:val="20"/>
                              </w:rPr>
                            </w:pPr>
                            <w:r>
                              <w:rPr>
                                <w:color w:val="0F0F0F"/>
                                <w:spacing w:val="-10"/>
                                <w:sz w:val="20"/>
                              </w:rPr>
                              <w:t>飞机制造技术、飞行器制造技术、无人机</w:t>
                            </w:r>
                            <w:r>
                              <w:rPr>
                                <w:color w:val="0F0F0F"/>
                                <w:spacing w:val="-13"/>
                                <w:sz w:val="20"/>
                              </w:rPr>
                              <w:t>应用技术、飞行器维修技术、飞机电子设备维修技术、飞机电子设备维修、飞机机</w:t>
                            </w:r>
                            <w:r>
                              <w:rPr>
                                <w:color w:val="0F0F0F"/>
                                <w:spacing w:val="-17"/>
                                <w:sz w:val="20"/>
                              </w:rPr>
                              <w:t>电设备维修</w:t>
                            </w:r>
                            <w:r>
                              <w:rPr>
                                <w:color w:val="0F0F0F"/>
                                <w:sz w:val="20"/>
                              </w:rPr>
                              <w:t>（直升机</w:t>
                            </w:r>
                            <w:r>
                              <w:rPr>
                                <w:color w:val="0F0F0F"/>
                                <w:spacing w:val="-29"/>
                                <w:sz w:val="20"/>
                              </w:rPr>
                              <w:t>）</w:t>
                            </w:r>
                            <w:r>
                              <w:rPr>
                                <w:color w:val="0F0F0F"/>
                                <w:spacing w:val="-6"/>
                                <w:sz w:val="20"/>
                              </w:rPr>
                              <w:t>、航空电子设备维修、飞机结构修理、飞机机电设备维修、</w:t>
                            </w:r>
                          </w:p>
                          <w:p>
                            <w:pPr>
                              <w:pStyle w:val="8"/>
                              <w:spacing w:before="7" w:line="239" w:lineRule="exact"/>
                              <w:ind w:left="117"/>
                              <w:rPr>
                                <w:sz w:val="20"/>
                              </w:rPr>
                            </w:pPr>
                            <w:r>
                              <w:rPr>
                                <w:color w:val="0F0F0F"/>
                                <w:sz w:val="20"/>
                              </w:rPr>
                              <w:t>机械设计与制造、机械制造与自动化</w:t>
                            </w:r>
                          </w:p>
                        </w:tc>
                      </w:tr>
                    </w:tbl>
                    <w:p>
                      <w:pPr>
                        <w:pStyle w:val="3"/>
                        <w:spacing w:before="0"/>
                        <w:ind w:left="0"/>
                      </w:pPr>
                    </w:p>
                  </w:txbxContent>
                </v:textbox>
              </v:shape>
            </w:pict>
          </mc:Fallback>
        </mc:AlternateContent>
      </w:r>
      <w:r>
        <w:rPr>
          <w:rFonts w:hint="eastAsia" w:ascii="Microsoft JhengHei" w:eastAsia="Microsoft JhengHei"/>
          <w:b/>
          <w:color w:val="0F0F0F"/>
          <w:sz w:val="32"/>
        </w:rPr>
        <w:t>（一）招生专业、计划和招生范围 （8 个专业）</w:t>
      </w:r>
    </w:p>
    <w:p>
      <w:pPr>
        <w:spacing w:after="0"/>
        <w:jc w:val="left"/>
        <w:rPr>
          <w:rFonts w:hint="eastAsia" w:ascii="Microsoft JhengHei" w:eastAsia="Microsoft JhengHei"/>
          <w:sz w:val="32"/>
        </w:rPr>
        <w:sectPr>
          <w:pgSz w:w="11910" w:h="16840"/>
          <w:pgMar w:top="1460" w:right="1100" w:bottom="280" w:left="1240" w:header="720" w:footer="720" w:gutter="0"/>
          <w:cols w:space="720" w:num="1"/>
        </w:sectPr>
      </w:pPr>
    </w:p>
    <w:tbl>
      <w:tblPr>
        <w:tblStyle w:val="4"/>
        <w:tblW w:w="0" w:type="auto"/>
        <w:tblInd w:w="141" w:type="dxa"/>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Layout w:type="fixed"/>
        <w:tblCellMar>
          <w:top w:w="0" w:type="dxa"/>
          <w:left w:w="0" w:type="dxa"/>
          <w:bottom w:w="0" w:type="dxa"/>
          <w:right w:w="0" w:type="dxa"/>
        </w:tblCellMar>
      </w:tblPr>
      <w:tblGrid>
        <w:gridCol w:w="482"/>
        <w:gridCol w:w="696"/>
        <w:gridCol w:w="1150"/>
        <w:gridCol w:w="644"/>
        <w:gridCol w:w="727"/>
        <w:gridCol w:w="835"/>
        <w:gridCol w:w="1018"/>
        <w:gridCol w:w="3733"/>
      </w:tblGrid>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1669" w:hRule="atLeast"/>
        </w:trPr>
        <w:tc>
          <w:tcPr>
            <w:tcW w:w="482" w:type="dxa"/>
            <w:tcBorders>
              <w:bottom w:val="single" w:color="2D74B5" w:sz="4" w:space="0"/>
              <w:right w:val="single" w:color="2D74B5" w:sz="4" w:space="0"/>
            </w:tcBorders>
          </w:tcPr>
          <w:p>
            <w:pPr>
              <w:pStyle w:val="8"/>
              <w:rPr>
                <w:rFonts w:ascii="Microsoft JhengHei"/>
                <w:b/>
                <w:sz w:val="20"/>
              </w:rPr>
            </w:pPr>
          </w:p>
          <w:p>
            <w:pPr>
              <w:pStyle w:val="8"/>
              <w:spacing w:before="11"/>
              <w:rPr>
                <w:rFonts w:ascii="Microsoft JhengHei"/>
                <w:b/>
                <w:sz w:val="17"/>
              </w:rPr>
            </w:pPr>
          </w:p>
          <w:p>
            <w:pPr>
              <w:pStyle w:val="8"/>
              <w:ind w:left="15"/>
              <w:jc w:val="center"/>
              <w:rPr>
                <w:rFonts w:ascii="Microsoft JhengHei"/>
                <w:b/>
                <w:sz w:val="20"/>
              </w:rPr>
            </w:pPr>
            <w:r>
              <w:rPr>
                <w:rFonts w:ascii="Microsoft JhengHei"/>
                <w:b/>
                <w:color w:val="0F0F0F"/>
                <w:w w:val="83"/>
                <w:sz w:val="20"/>
              </w:rPr>
              <w:t>5</w:t>
            </w:r>
          </w:p>
        </w:tc>
        <w:tc>
          <w:tcPr>
            <w:tcW w:w="696" w:type="dxa"/>
            <w:tcBorders>
              <w:left w:val="single" w:color="2D74B5" w:sz="4" w:space="0"/>
              <w:bottom w:val="single" w:color="2D74B5" w:sz="4" w:space="0"/>
              <w:right w:val="single" w:color="2D74B5" w:sz="4" w:space="0"/>
            </w:tcBorders>
          </w:tcPr>
          <w:p>
            <w:pPr>
              <w:pStyle w:val="8"/>
              <w:rPr>
                <w:rFonts w:ascii="Microsoft JhengHei"/>
                <w:b/>
                <w:sz w:val="20"/>
              </w:rPr>
            </w:pPr>
          </w:p>
          <w:p>
            <w:pPr>
              <w:pStyle w:val="8"/>
              <w:spacing w:before="3"/>
              <w:rPr>
                <w:rFonts w:ascii="Microsoft JhengHei"/>
                <w:b/>
                <w:sz w:val="21"/>
              </w:rPr>
            </w:pPr>
          </w:p>
          <w:p>
            <w:pPr>
              <w:pStyle w:val="8"/>
              <w:ind w:left="156"/>
              <w:rPr>
                <w:sz w:val="20"/>
              </w:rPr>
            </w:pPr>
            <w:r>
              <w:rPr>
                <w:color w:val="0F0F0F"/>
                <w:sz w:val="20"/>
              </w:rPr>
              <w:t>理科</w:t>
            </w:r>
          </w:p>
        </w:tc>
        <w:tc>
          <w:tcPr>
            <w:tcW w:w="1150" w:type="dxa"/>
            <w:tcBorders>
              <w:left w:val="single" w:color="2D74B5" w:sz="4" w:space="0"/>
              <w:bottom w:val="single" w:color="2D74B5" w:sz="4" w:space="0"/>
              <w:right w:val="single" w:color="2D74B5" w:sz="4" w:space="0"/>
            </w:tcBorders>
          </w:tcPr>
          <w:p>
            <w:pPr>
              <w:pStyle w:val="8"/>
              <w:rPr>
                <w:rFonts w:ascii="Microsoft JhengHei"/>
                <w:b/>
                <w:sz w:val="20"/>
              </w:rPr>
            </w:pPr>
          </w:p>
          <w:p>
            <w:pPr>
              <w:pStyle w:val="8"/>
              <w:spacing w:before="3"/>
              <w:rPr>
                <w:rFonts w:ascii="Microsoft JhengHei"/>
                <w:b/>
                <w:sz w:val="21"/>
              </w:rPr>
            </w:pPr>
          </w:p>
          <w:p>
            <w:pPr>
              <w:pStyle w:val="8"/>
              <w:ind w:left="115" w:right="87"/>
              <w:jc w:val="center"/>
              <w:rPr>
                <w:sz w:val="20"/>
              </w:rPr>
            </w:pPr>
            <w:r>
              <w:rPr>
                <w:color w:val="0F0F0F"/>
                <w:sz w:val="20"/>
              </w:rPr>
              <w:t>通信工程</w:t>
            </w:r>
          </w:p>
        </w:tc>
        <w:tc>
          <w:tcPr>
            <w:tcW w:w="644" w:type="dxa"/>
            <w:tcBorders>
              <w:left w:val="single" w:color="2D74B5" w:sz="4" w:space="0"/>
              <w:bottom w:val="single" w:color="2D74B5" w:sz="4" w:space="0"/>
              <w:right w:val="single" w:color="2D74B5" w:sz="4" w:space="0"/>
            </w:tcBorders>
          </w:tcPr>
          <w:p>
            <w:pPr>
              <w:pStyle w:val="8"/>
              <w:rPr>
                <w:rFonts w:ascii="Microsoft JhengHei"/>
                <w:b/>
                <w:sz w:val="24"/>
              </w:rPr>
            </w:pPr>
          </w:p>
          <w:p>
            <w:pPr>
              <w:pStyle w:val="8"/>
              <w:spacing w:before="6"/>
              <w:rPr>
                <w:rFonts w:ascii="Microsoft JhengHei"/>
                <w:b/>
                <w:sz w:val="14"/>
              </w:rPr>
            </w:pPr>
          </w:p>
          <w:p>
            <w:pPr>
              <w:pStyle w:val="8"/>
              <w:ind w:left="131" w:right="102"/>
              <w:jc w:val="center"/>
              <w:rPr>
                <w:sz w:val="24"/>
              </w:rPr>
            </w:pPr>
            <w:r>
              <w:rPr>
                <w:sz w:val="24"/>
              </w:rPr>
              <w:t>60</w:t>
            </w:r>
          </w:p>
        </w:tc>
        <w:tc>
          <w:tcPr>
            <w:tcW w:w="727" w:type="dxa"/>
            <w:tcBorders>
              <w:left w:val="single" w:color="2D74B5" w:sz="4" w:space="0"/>
              <w:bottom w:val="single" w:color="2D74B5" w:sz="4" w:space="0"/>
              <w:right w:val="single" w:color="2D74B5" w:sz="4" w:space="0"/>
            </w:tcBorders>
          </w:tcPr>
          <w:p>
            <w:pPr>
              <w:pStyle w:val="8"/>
              <w:rPr>
                <w:rFonts w:ascii="Microsoft JhengHei"/>
                <w:b/>
                <w:sz w:val="20"/>
              </w:rPr>
            </w:pPr>
          </w:p>
          <w:p>
            <w:pPr>
              <w:pStyle w:val="8"/>
              <w:spacing w:before="3"/>
              <w:rPr>
                <w:rFonts w:ascii="Microsoft JhengHei"/>
                <w:b/>
                <w:sz w:val="21"/>
              </w:rPr>
            </w:pPr>
          </w:p>
          <w:p>
            <w:pPr>
              <w:pStyle w:val="8"/>
              <w:ind w:left="153" w:right="123"/>
              <w:jc w:val="center"/>
              <w:rPr>
                <w:sz w:val="20"/>
              </w:rPr>
            </w:pPr>
            <w:r>
              <w:rPr>
                <w:color w:val="0F0F0F"/>
                <w:sz w:val="20"/>
              </w:rPr>
              <w:t>2 年</w:t>
            </w:r>
          </w:p>
        </w:tc>
        <w:tc>
          <w:tcPr>
            <w:tcW w:w="835" w:type="dxa"/>
            <w:tcBorders>
              <w:left w:val="single" w:color="2D74B5" w:sz="4" w:space="0"/>
              <w:bottom w:val="single" w:color="2D74B5" w:sz="4" w:space="0"/>
              <w:right w:val="single" w:color="2D74B5" w:sz="4" w:space="0"/>
            </w:tcBorders>
          </w:tcPr>
          <w:p>
            <w:pPr>
              <w:pStyle w:val="8"/>
              <w:rPr>
                <w:rFonts w:ascii="Microsoft JhengHei"/>
                <w:b/>
                <w:sz w:val="20"/>
              </w:rPr>
            </w:pPr>
          </w:p>
          <w:p>
            <w:pPr>
              <w:pStyle w:val="8"/>
              <w:spacing w:before="3"/>
              <w:rPr>
                <w:rFonts w:ascii="Microsoft JhengHei"/>
                <w:b/>
                <w:sz w:val="21"/>
              </w:rPr>
            </w:pPr>
          </w:p>
          <w:p>
            <w:pPr>
              <w:pStyle w:val="8"/>
              <w:ind w:left="43" w:right="15"/>
              <w:jc w:val="center"/>
              <w:rPr>
                <w:sz w:val="20"/>
              </w:rPr>
            </w:pPr>
            <w:r>
              <w:rPr>
                <w:color w:val="0F0F0F"/>
                <w:sz w:val="20"/>
              </w:rPr>
              <w:t>5400</w:t>
            </w:r>
          </w:p>
        </w:tc>
        <w:tc>
          <w:tcPr>
            <w:tcW w:w="1018" w:type="dxa"/>
            <w:tcBorders>
              <w:left w:val="single" w:color="2D74B5" w:sz="4" w:space="0"/>
              <w:bottom w:val="single" w:color="2D74B5" w:sz="4" w:space="0"/>
              <w:right w:val="single" w:color="2D74B5" w:sz="4" w:space="0"/>
            </w:tcBorders>
          </w:tcPr>
          <w:p>
            <w:pPr>
              <w:pStyle w:val="8"/>
              <w:spacing w:before="11"/>
              <w:rPr>
                <w:rFonts w:ascii="Microsoft JhengHei"/>
                <w:b/>
                <w:sz w:val="21"/>
              </w:rPr>
            </w:pPr>
          </w:p>
          <w:p>
            <w:pPr>
              <w:pStyle w:val="8"/>
              <w:spacing w:line="336" w:lineRule="auto"/>
              <w:ind w:left="117" w:right="89"/>
              <w:jc w:val="center"/>
              <w:rPr>
                <w:sz w:val="20"/>
              </w:rPr>
            </w:pPr>
            <w:r>
              <w:rPr>
                <w:color w:val="0F0F0F"/>
                <w:sz w:val="20"/>
              </w:rPr>
              <w:t>天津中德应用技术大学</w:t>
            </w:r>
          </w:p>
        </w:tc>
        <w:tc>
          <w:tcPr>
            <w:tcW w:w="3733" w:type="dxa"/>
            <w:tcBorders>
              <w:left w:val="single" w:color="2D74B5" w:sz="4" w:space="0"/>
              <w:bottom w:val="single" w:color="2D74B5" w:sz="4" w:space="0"/>
            </w:tcBorders>
          </w:tcPr>
          <w:p>
            <w:pPr>
              <w:pStyle w:val="8"/>
              <w:spacing w:before="102" w:line="336" w:lineRule="auto"/>
              <w:ind w:left="117" w:right="80"/>
              <w:jc w:val="both"/>
              <w:rPr>
                <w:sz w:val="20"/>
              </w:rPr>
            </w:pPr>
            <w:r>
              <w:rPr>
                <w:color w:val="0F0F0F"/>
                <w:spacing w:val="-11"/>
                <w:sz w:val="20"/>
              </w:rPr>
              <w:t>通信技术、电子信息工程技术、移动通信技术、物联网应用技术、软件技术、应用电子技术、计算机网络技术、信息安全与</w:t>
            </w:r>
            <w:r>
              <w:rPr>
                <w:color w:val="0F0F0F"/>
                <w:sz w:val="20"/>
              </w:rPr>
              <w:t>管理</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2522" w:hRule="atLeast"/>
        </w:trPr>
        <w:tc>
          <w:tcPr>
            <w:tcW w:w="482" w:type="dxa"/>
            <w:tcBorders>
              <w:top w:val="single" w:color="2D74B5" w:sz="4" w:space="0"/>
              <w:bottom w:val="single" w:color="2D74B5" w:sz="4" w:space="0"/>
              <w:right w:val="single" w:color="2D74B5" w:sz="4" w:space="0"/>
            </w:tcBorders>
          </w:tcPr>
          <w:p>
            <w:pPr>
              <w:pStyle w:val="8"/>
              <w:rPr>
                <w:rFonts w:ascii="Microsoft JhengHei"/>
                <w:b/>
                <w:sz w:val="20"/>
              </w:rPr>
            </w:pPr>
          </w:p>
          <w:p>
            <w:pPr>
              <w:pStyle w:val="8"/>
              <w:rPr>
                <w:rFonts w:ascii="Microsoft JhengHei"/>
                <w:b/>
                <w:sz w:val="20"/>
              </w:rPr>
            </w:pPr>
          </w:p>
          <w:p>
            <w:pPr>
              <w:pStyle w:val="8"/>
              <w:spacing w:before="12"/>
              <w:rPr>
                <w:rFonts w:ascii="Microsoft JhengHei"/>
                <w:b/>
                <w:sz w:val="20"/>
              </w:rPr>
            </w:pPr>
          </w:p>
          <w:p>
            <w:pPr>
              <w:pStyle w:val="8"/>
              <w:spacing w:before="1"/>
              <w:ind w:left="15"/>
              <w:jc w:val="center"/>
              <w:rPr>
                <w:rFonts w:ascii="Microsoft JhengHei"/>
                <w:b/>
                <w:sz w:val="20"/>
              </w:rPr>
            </w:pPr>
            <w:r>
              <w:rPr>
                <w:rFonts w:ascii="Microsoft JhengHei"/>
                <w:b/>
                <w:color w:val="0F0F0F"/>
                <w:w w:val="83"/>
                <w:sz w:val="20"/>
              </w:rPr>
              <w:t>6</w:t>
            </w:r>
          </w:p>
        </w:tc>
        <w:tc>
          <w:tcPr>
            <w:tcW w:w="696"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0"/>
              </w:rPr>
            </w:pPr>
          </w:p>
          <w:p>
            <w:pPr>
              <w:pStyle w:val="8"/>
              <w:rPr>
                <w:rFonts w:ascii="Microsoft JhengHei"/>
                <w:b/>
                <w:sz w:val="20"/>
              </w:rPr>
            </w:pPr>
          </w:p>
          <w:p>
            <w:pPr>
              <w:pStyle w:val="8"/>
              <w:spacing w:before="5"/>
              <w:rPr>
                <w:rFonts w:ascii="Microsoft JhengHei"/>
                <w:b/>
                <w:sz w:val="24"/>
              </w:rPr>
            </w:pPr>
          </w:p>
          <w:p>
            <w:pPr>
              <w:pStyle w:val="8"/>
              <w:ind w:left="156"/>
              <w:rPr>
                <w:sz w:val="20"/>
              </w:rPr>
            </w:pPr>
            <w:r>
              <w:rPr>
                <w:color w:val="0F0F0F"/>
                <w:sz w:val="20"/>
              </w:rPr>
              <w:t>理科</w:t>
            </w:r>
          </w:p>
        </w:tc>
        <w:tc>
          <w:tcPr>
            <w:tcW w:w="1150"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0"/>
              </w:rPr>
            </w:pPr>
          </w:p>
          <w:p>
            <w:pPr>
              <w:pStyle w:val="8"/>
              <w:rPr>
                <w:rFonts w:ascii="Microsoft JhengHei"/>
                <w:b/>
                <w:sz w:val="20"/>
              </w:rPr>
            </w:pPr>
          </w:p>
          <w:p>
            <w:pPr>
              <w:pStyle w:val="8"/>
              <w:spacing w:before="5"/>
              <w:rPr>
                <w:rFonts w:ascii="Microsoft JhengHei"/>
                <w:b/>
                <w:sz w:val="24"/>
              </w:rPr>
            </w:pPr>
          </w:p>
          <w:p>
            <w:pPr>
              <w:pStyle w:val="8"/>
              <w:ind w:left="115" w:right="87"/>
              <w:jc w:val="center"/>
              <w:rPr>
                <w:sz w:val="20"/>
              </w:rPr>
            </w:pPr>
            <w:r>
              <w:rPr>
                <w:color w:val="0F0F0F"/>
                <w:sz w:val="20"/>
              </w:rPr>
              <w:t>物流管理</w:t>
            </w:r>
          </w:p>
        </w:tc>
        <w:tc>
          <w:tcPr>
            <w:tcW w:w="644"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4"/>
              </w:rPr>
            </w:pPr>
          </w:p>
          <w:p>
            <w:pPr>
              <w:pStyle w:val="8"/>
              <w:rPr>
                <w:rFonts w:ascii="Microsoft JhengHei"/>
                <w:b/>
                <w:sz w:val="24"/>
              </w:rPr>
            </w:pPr>
          </w:p>
          <w:p>
            <w:pPr>
              <w:pStyle w:val="8"/>
              <w:spacing w:before="8"/>
              <w:rPr>
                <w:rFonts w:ascii="Microsoft JhengHei"/>
                <w:b/>
                <w:sz w:val="13"/>
              </w:rPr>
            </w:pPr>
          </w:p>
          <w:p>
            <w:pPr>
              <w:pStyle w:val="8"/>
              <w:ind w:left="131" w:right="102"/>
              <w:jc w:val="center"/>
              <w:rPr>
                <w:sz w:val="24"/>
              </w:rPr>
            </w:pPr>
            <w:r>
              <w:rPr>
                <w:sz w:val="24"/>
              </w:rPr>
              <w:t>60</w:t>
            </w:r>
          </w:p>
        </w:tc>
        <w:tc>
          <w:tcPr>
            <w:tcW w:w="727"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0"/>
              </w:rPr>
            </w:pPr>
          </w:p>
          <w:p>
            <w:pPr>
              <w:pStyle w:val="8"/>
              <w:rPr>
                <w:rFonts w:ascii="Microsoft JhengHei"/>
                <w:b/>
                <w:sz w:val="20"/>
              </w:rPr>
            </w:pPr>
          </w:p>
          <w:p>
            <w:pPr>
              <w:pStyle w:val="8"/>
              <w:spacing w:before="5"/>
              <w:rPr>
                <w:rFonts w:ascii="Microsoft JhengHei"/>
                <w:b/>
                <w:sz w:val="24"/>
              </w:rPr>
            </w:pPr>
          </w:p>
          <w:p>
            <w:pPr>
              <w:pStyle w:val="8"/>
              <w:ind w:left="153" w:right="123"/>
              <w:jc w:val="center"/>
              <w:rPr>
                <w:sz w:val="20"/>
              </w:rPr>
            </w:pPr>
            <w:r>
              <w:rPr>
                <w:color w:val="0F0F0F"/>
                <w:sz w:val="20"/>
              </w:rPr>
              <w:t>2 年</w:t>
            </w:r>
          </w:p>
        </w:tc>
        <w:tc>
          <w:tcPr>
            <w:tcW w:w="835"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0"/>
              </w:rPr>
            </w:pPr>
          </w:p>
          <w:p>
            <w:pPr>
              <w:pStyle w:val="8"/>
              <w:rPr>
                <w:rFonts w:ascii="Microsoft JhengHei"/>
                <w:b/>
                <w:sz w:val="20"/>
              </w:rPr>
            </w:pPr>
          </w:p>
          <w:p>
            <w:pPr>
              <w:pStyle w:val="8"/>
              <w:spacing w:before="5"/>
              <w:rPr>
                <w:rFonts w:ascii="Microsoft JhengHei"/>
                <w:b/>
                <w:sz w:val="24"/>
              </w:rPr>
            </w:pPr>
          </w:p>
          <w:p>
            <w:pPr>
              <w:pStyle w:val="8"/>
              <w:ind w:left="43" w:right="15"/>
              <w:jc w:val="center"/>
              <w:rPr>
                <w:sz w:val="20"/>
              </w:rPr>
            </w:pPr>
            <w:r>
              <w:rPr>
                <w:color w:val="0F0F0F"/>
                <w:sz w:val="20"/>
              </w:rPr>
              <w:t>4400</w:t>
            </w:r>
          </w:p>
        </w:tc>
        <w:tc>
          <w:tcPr>
            <w:tcW w:w="1018"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0"/>
              </w:rPr>
            </w:pPr>
          </w:p>
          <w:p>
            <w:pPr>
              <w:pStyle w:val="8"/>
              <w:spacing w:before="13"/>
              <w:rPr>
                <w:rFonts w:ascii="Microsoft JhengHei"/>
                <w:b/>
                <w:sz w:val="24"/>
              </w:rPr>
            </w:pPr>
          </w:p>
          <w:p>
            <w:pPr>
              <w:pStyle w:val="8"/>
              <w:spacing w:line="336" w:lineRule="auto"/>
              <w:ind w:left="117" w:right="89"/>
              <w:jc w:val="center"/>
              <w:rPr>
                <w:sz w:val="20"/>
              </w:rPr>
            </w:pPr>
            <w:r>
              <w:rPr>
                <w:color w:val="0F0F0F"/>
                <w:sz w:val="20"/>
              </w:rPr>
              <w:t>天津中德应用技术大学</w:t>
            </w:r>
          </w:p>
        </w:tc>
        <w:tc>
          <w:tcPr>
            <w:tcW w:w="3733" w:type="dxa"/>
            <w:tcBorders>
              <w:top w:val="single" w:color="2D74B5" w:sz="4" w:space="0"/>
              <w:left w:val="single" w:color="2D74B5" w:sz="4" w:space="0"/>
              <w:bottom w:val="single" w:color="2D74B5" w:sz="4" w:space="0"/>
            </w:tcBorders>
          </w:tcPr>
          <w:p>
            <w:pPr>
              <w:pStyle w:val="8"/>
              <w:spacing w:before="102" w:line="338" w:lineRule="auto"/>
              <w:ind w:left="117" w:right="-29"/>
              <w:rPr>
                <w:sz w:val="20"/>
              </w:rPr>
            </w:pPr>
            <w:r>
              <w:rPr>
                <w:color w:val="0F0F0F"/>
                <w:spacing w:val="-14"/>
                <w:sz w:val="20"/>
              </w:rPr>
              <w:t>物流管理、铁路物流管理、交通运营管理、</w:t>
            </w:r>
            <w:r>
              <w:rPr>
                <w:color w:val="0F0F0F"/>
                <w:spacing w:val="-18"/>
                <w:sz w:val="20"/>
              </w:rPr>
              <w:t>物流金融管理、航空物流、工程物流管理、</w:t>
            </w:r>
            <w:r>
              <w:rPr>
                <w:color w:val="0F0F0F"/>
                <w:spacing w:val="-15"/>
                <w:sz w:val="20"/>
              </w:rPr>
              <w:t>采购与供应管理、国际贸易实务、报关与</w:t>
            </w:r>
            <w:r>
              <w:rPr>
                <w:color w:val="0F0F0F"/>
                <w:spacing w:val="-13"/>
                <w:sz w:val="20"/>
              </w:rPr>
              <w:t>国际货运、集装箱运输管理、快递运营管</w:t>
            </w:r>
            <w:r>
              <w:rPr>
                <w:color w:val="0F0F0F"/>
                <w:spacing w:val="-15"/>
                <w:sz w:val="20"/>
              </w:rPr>
              <w:t>理、物流信息技术、道路运输与路政管理、港口与航运管理、港口物流管理、冷链物</w:t>
            </w:r>
          </w:p>
          <w:p>
            <w:pPr>
              <w:pStyle w:val="8"/>
              <w:spacing w:line="233" w:lineRule="exact"/>
              <w:ind w:left="117"/>
              <w:rPr>
                <w:sz w:val="20"/>
              </w:rPr>
            </w:pPr>
            <w:r>
              <w:rPr>
                <w:color w:val="0F0F0F"/>
                <w:sz w:val="20"/>
              </w:rPr>
              <w:t>流技术与管理</w:t>
            </w:r>
            <w:r>
              <w:rPr>
                <w:sz w:val="20"/>
              </w:rPr>
              <w:t>、电子商务</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1079" w:hRule="atLeast"/>
        </w:trPr>
        <w:tc>
          <w:tcPr>
            <w:tcW w:w="482" w:type="dxa"/>
            <w:tcBorders>
              <w:top w:val="single" w:color="2D74B5" w:sz="4" w:space="0"/>
              <w:bottom w:val="single" w:color="2D74B5" w:sz="4" w:space="0"/>
              <w:right w:val="single" w:color="2D74B5" w:sz="4" w:space="0"/>
            </w:tcBorders>
          </w:tcPr>
          <w:p>
            <w:pPr>
              <w:pStyle w:val="8"/>
              <w:spacing w:before="7"/>
              <w:rPr>
                <w:rFonts w:ascii="Microsoft JhengHei"/>
                <w:b/>
                <w:sz w:val="21"/>
              </w:rPr>
            </w:pPr>
          </w:p>
          <w:p>
            <w:pPr>
              <w:pStyle w:val="8"/>
              <w:ind w:left="15"/>
              <w:jc w:val="center"/>
              <w:rPr>
                <w:rFonts w:ascii="Microsoft JhengHei"/>
                <w:b/>
                <w:sz w:val="20"/>
              </w:rPr>
            </w:pPr>
            <w:r>
              <w:rPr>
                <w:rFonts w:ascii="Microsoft JhengHei"/>
                <w:b/>
                <w:color w:val="0F0F0F"/>
                <w:w w:val="83"/>
                <w:sz w:val="20"/>
              </w:rPr>
              <w:t>7</w:t>
            </w:r>
          </w:p>
        </w:tc>
        <w:tc>
          <w:tcPr>
            <w:tcW w:w="696" w:type="dxa"/>
            <w:tcBorders>
              <w:top w:val="single" w:color="2D74B5" w:sz="4" w:space="0"/>
              <w:left w:val="single" w:color="2D74B5" w:sz="4" w:space="0"/>
              <w:bottom w:val="single" w:color="2D74B5" w:sz="4" w:space="0"/>
              <w:right w:val="single" w:color="2D74B5" w:sz="4" w:space="0"/>
            </w:tcBorders>
          </w:tcPr>
          <w:p>
            <w:pPr>
              <w:pStyle w:val="8"/>
              <w:spacing w:before="15"/>
              <w:rPr>
                <w:rFonts w:ascii="Microsoft JhengHei"/>
                <w:b/>
                <w:sz w:val="22"/>
              </w:rPr>
            </w:pPr>
          </w:p>
          <w:p>
            <w:pPr>
              <w:pStyle w:val="8"/>
              <w:ind w:left="117"/>
              <w:rPr>
                <w:sz w:val="18"/>
              </w:rPr>
            </w:pPr>
            <w:r>
              <w:rPr>
                <w:color w:val="0F0F0F"/>
                <w:sz w:val="18"/>
              </w:rPr>
              <w:t>理科</w:t>
            </w:r>
          </w:p>
        </w:tc>
        <w:tc>
          <w:tcPr>
            <w:tcW w:w="1150" w:type="dxa"/>
            <w:tcBorders>
              <w:top w:val="single" w:color="2D74B5" w:sz="4" w:space="0"/>
              <w:left w:val="single" w:color="2D74B5" w:sz="4" w:space="0"/>
              <w:bottom w:val="single" w:color="2D74B5" w:sz="4" w:space="0"/>
              <w:right w:val="single" w:color="2D74B5" w:sz="4" w:space="0"/>
            </w:tcBorders>
          </w:tcPr>
          <w:p>
            <w:pPr>
              <w:pStyle w:val="8"/>
              <w:spacing w:before="107" w:line="324" w:lineRule="auto"/>
              <w:ind w:left="117" w:right="120"/>
              <w:jc w:val="both"/>
              <w:rPr>
                <w:sz w:val="18"/>
              </w:rPr>
            </w:pPr>
            <w:r>
              <w:rPr>
                <w:color w:val="0F0F0F"/>
                <w:sz w:val="18"/>
              </w:rPr>
              <w:t>机械电子工程（技能大赛推免班）</w:t>
            </w:r>
          </w:p>
        </w:tc>
        <w:tc>
          <w:tcPr>
            <w:tcW w:w="644" w:type="dxa"/>
            <w:tcBorders>
              <w:top w:val="single" w:color="2D74B5" w:sz="4" w:space="0"/>
              <w:left w:val="single" w:color="2D74B5" w:sz="4" w:space="0"/>
              <w:bottom w:val="single" w:color="2D74B5" w:sz="4" w:space="0"/>
              <w:right w:val="single" w:color="2D74B5" w:sz="4" w:space="0"/>
            </w:tcBorders>
          </w:tcPr>
          <w:p>
            <w:pPr>
              <w:pStyle w:val="8"/>
              <w:spacing w:before="3"/>
              <w:rPr>
                <w:rFonts w:ascii="Microsoft JhengHei"/>
                <w:b/>
                <w:sz w:val="22"/>
              </w:rPr>
            </w:pPr>
          </w:p>
          <w:p>
            <w:pPr>
              <w:pStyle w:val="8"/>
              <w:ind w:left="131" w:right="102"/>
              <w:jc w:val="center"/>
              <w:rPr>
                <w:sz w:val="24"/>
              </w:rPr>
            </w:pPr>
            <w:r>
              <w:rPr>
                <w:sz w:val="24"/>
              </w:rPr>
              <w:t>30</w:t>
            </w:r>
          </w:p>
        </w:tc>
        <w:tc>
          <w:tcPr>
            <w:tcW w:w="727"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5"/>
              </w:rPr>
            </w:pPr>
          </w:p>
          <w:p>
            <w:pPr>
              <w:pStyle w:val="8"/>
              <w:ind w:left="153" w:right="123"/>
              <w:jc w:val="center"/>
              <w:rPr>
                <w:sz w:val="20"/>
              </w:rPr>
            </w:pPr>
            <w:r>
              <w:rPr>
                <w:color w:val="0F0F0F"/>
                <w:sz w:val="20"/>
              </w:rPr>
              <w:t>2 年</w:t>
            </w:r>
          </w:p>
        </w:tc>
        <w:tc>
          <w:tcPr>
            <w:tcW w:w="835" w:type="dxa"/>
            <w:tcBorders>
              <w:top w:val="single" w:color="2D74B5" w:sz="4" w:space="0"/>
              <w:left w:val="single" w:color="2D74B5" w:sz="4" w:space="0"/>
              <w:bottom w:val="single" w:color="2D74B5" w:sz="4" w:space="0"/>
              <w:right w:val="single" w:color="2D74B5" w:sz="4" w:space="0"/>
            </w:tcBorders>
          </w:tcPr>
          <w:p>
            <w:pPr>
              <w:pStyle w:val="8"/>
              <w:rPr>
                <w:rFonts w:ascii="Microsoft JhengHei"/>
                <w:b/>
                <w:sz w:val="25"/>
              </w:rPr>
            </w:pPr>
          </w:p>
          <w:p>
            <w:pPr>
              <w:pStyle w:val="8"/>
              <w:ind w:left="43" w:right="15"/>
              <w:jc w:val="center"/>
              <w:rPr>
                <w:sz w:val="20"/>
              </w:rPr>
            </w:pPr>
            <w:r>
              <w:rPr>
                <w:color w:val="0F0F0F"/>
                <w:sz w:val="20"/>
              </w:rPr>
              <w:t>5400</w:t>
            </w:r>
          </w:p>
        </w:tc>
        <w:tc>
          <w:tcPr>
            <w:tcW w:w="1018" w:type="dxa"/>
            <w:tcBorders>
              <w:top w:val="single" w:color="2D74B5" w:sz="4" w:space="0"/>
              <w:left w:val="single" w:color="2D74B5" w:sz="4" w:space="0"/>
              <w:bottom w:val="single" w:color="2D74B5" w:sz="4" w:space="0"/>
              <w:right w:val="single" w:color="2D74B5" w:sz="4" w:space="0"/>
            </w:tcBorders>
          </w:tcPr>
          <w:p>
            <w:pPr>
              <w:pStyle w:val="8"/>
              <w:spacing w:before="12" w:line="360" w:lineRule="exact"/>
              <w:ind w:left="117" w:right="89"/>
              <w:jc w:val="center"/>
              <w:rPr>
                <w:sz w:val="20"/>
              </w:rPr>
            </w:pPr>
            <w:r>
              <w:rPr>
                <w:color w:val="0F0F0F"/>
                <w:sz w:val="20"/>
              </w:rPr>
              <w:t>天津中德应用技术大学</w:t>
            </w:r>
          </w:p>
        </w:tc>
        <w:tc>
          <w:tcPr>
            <w:tcW w:w="3733" w:type="dxa"/>
            <w:tcBorders>
              <w:top w:val="single" w:color="2D74B5" w:sz="4" w:space="0"/>
              <w:left w:val="single" w:color="2D74B5" w:sz="4" w:space="0"/>
              <w:bottom w:val="single" w:color="2D74B5" w:sz="4" w:space="0"/>
            </w:tcBorders>
          </w:tcPr>
          <w:p>
            <w:pPr>
              <w:pStyle w:val="8"/>
              <w:spacing w:before="6"/>
              <w:rPr>
                <w:rFonts w:ascii="Microsoft JhengHei"/>
                <w:b/>
                <w:sz w:val="14"/>
              </w:rPr>
            </w:pPr>
          </w:p>
          <w:p>
            <w:pPr>
              <w:pStyle w:val="8"/>
              <w:spacing w:line="324" w:lineRule="auto"/>
              <w:ind w:left="117" w:right="173"/>
              <w:rPr>
                <w:sz w:val="18"/>
              </w:rPr>
            </w:pPr>
            <w:r>
              <w:rPr>
                <w:color w:val="0F0F0F"/>
                <w:sz w:val="18"/>
              </w:rPr>
              <w:t>具体招生计划及免试条件以天津市教委发布的相关文件为准</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1067" w:hRule="atLeast"/>
        </w:trPr>
        <w:tc>
          <w:tcPr>
            <w:tcW w:w="482" w:type="dxa"/>
            <w:tcBorders>
              <w:top w:val="single" w:color="2D74B5" w:sz="4" w:space="0"/>
              <w:bottom w:val="single" w:color="2D74B5" w:sz="4" w:space="0"/>
              <w:right w:val="single" w:color="2D74B5" w:sz="4" w:space="0"/>
            </w:tcBorders>
          </w:tcPr>
          <w:p>
            <w:pPr>
              <w:pStyle w:val="8"/>
              <w:spacing w:before="13"/>
              <w:rPr>
                <w:rFonts w:ascii="Microsoft JhengHei"/>
                <w:b/>
                <w:sz w:val="20"/>
              </w:rPr>
            </w:pPr>
          </w:p>
          <w:p>
            <w:pPr>
              <w:pStyle w:val="8"/>
              <w:ind w:left="15"/>
              <w:jc w:val="center"/>
              <w:rPr>
                <w:rFonts w:ascii="Microsoft JhengHei"/>
                <w:b/>
                <w:sz w:val="20"/>
              </w:rPr>
            </w:pPr>
            <w:r>
              <w:rPr>
                <w:rFonts w:ascii="Microsoft JhengHei"/>
                <w:b/>
                <w:color w:val="0F0F0F"/>
                <w:w w:val="83"/>
                <w:sz w:val="20"/>
              </w:rPr>
              <w:t>8</w:t>
            </w:r>
          </w:p>
        </w:tc>
        <w:tc>
          <w:tcPr>
            <w:tcW w:w="696" w:type="dxa"/>
            <w:tcBorders>
              <w:top w:val="single" w:color="2D74B5" w:sz="4" w:space="0"/>
              <w:left w:val="single" w:color="2D74B5" w:sz="4" w:space="0"/>
              <w:bottom w:val="single" w:color="2D74B5" w:sz="4" w:space="0"/>
              <w:right w:val="single" w:color="2D74B5" w:sz="4" w:space="0"/>
            </w:tcBorders>
          </w:tcPr>
          <w:p>
            <w:pPr>
              <w:pStyle w:val="8"/>
              <w:spacing w:before="2"/>
              <w:rPr>
                <w:rFonts w:ascii="Microsoft JhengHei"/>
                <w:b/>
                <w:sz w:val="22"/>
              </w:rPr>
            </w:pPr>
          </w:p>
          <w:p>
            <w:pPr>
              <w:pStyle w:val="8"/>
              <w:spacing w:before="1"/>
              <w:ind w:left="117"/>
              <w:rPr>
                <w:sz w:val="18"/>
              </w:rPr>
            </w:pPr>
            <w:r>
              <w:rPr>
                <w:color w:val="0F0F0F"/>
                <w:sz w:val="18"/>
              </w:rPr>
              <w:t>理科</w:t>
            </w:r>
          </w:p>
        </w:tc>
        <w:tc>
          <w:tcPr>
            <w:tcW w:w="1150" w:type="dxa"/>
            <w:tcBorders>
              <w:top w:val="single" w:color="2D74B5" w:sz="4" w:space="0"/>
              <w:left w:val="single" w:color="2D74B5" w:sz="4" w:space="0"/>
              <w:bottom w:val="single" w:color="2D74B5" w:sz="4" w:space="0"/>
              <w:right w:val="single" w:color="2D74B5" w:sz="4" w:space="0"/>
            </w:tcBorders>
          </w:tcPr>
          <w:p>
            <w:pPr>
              <w:pStyle w:val="8"/>
              <w:spacing w:before="95"/>
              <w:ind w:left="116" w:right="87"/>
              <w:jc w:val="center"/>
              <w:rPr>
                <w:sz w:val="18"/>
              </w:rPr>
            </w:pPr>
            <w:r>
              <w:rPr>
                <w:color w:val="0F0F0F"/>
                <w:sz w:val="18"/>
              </w:rPr>
              <w:t>自动化</w:t>
            </w:r>
          </w:p>
          <w:p>
            <w:pPr>
              <w:pStyle w:val="8"/>
              <w:spacing w:before="81" w:line="324" w:lineRule="auto"/>
              <w:ind w:left="134" w:right="103"/>
              <w:jc w:val="center"/>
              <w:rPr>
                <w:sz w:val="18"/>
              </w:rPr>
            </w:pPr>
            <w:r>
              <w:rPr>
                <w:color w:val="0F0F0F"/>
                <w:sz w:val="18"/>
              </w:rPr>
              <w:t>（技能大赛推免班）</w:t>
            </w:r>
          </w:p>
        </w:tc>
        <w:tc>
          <w:tcPr>
            <w:tcW w:w="644" w:type="dxa"/>
            <w:tcBorders>
              <w:top w:val="single" w:color="2D74B5" w:sz="4" w:space="0"/>
              <w:left w:val="single" w:color="2D74B5" w:sz="4" w:space="0"/>
              <w:bottom w:val="single" w:color="2D74B5" w:sz="4" w:space="0"/>
              <w:right w:val="single" w:color="2D74B5" w:sz="4" w:space="0"/>
            </w:tcBorders>
          </w:tcPr>
          <w:p>
            <w:pPr>
              <w:pStyle w:val="8"/>
              <w:spacing w:before="9"/>
              <w:rPr>
                <w:rFonts w:ascii="Microsoft JhengHei"/>
                <w:b/>
                <w:sz w:val="21"/>
              </w:rPr>
            </w:pPr>
          </w:p>
          <w:p>
            <w:pPr>
              <w:pStyle w:val="8"/>
              <w:ind w:left="131" w:right="102"/>
              <w:jc w:val="center"/>
              <w:rPr>
                <w:sz w:val="24"/>
              </w:rPr>
            </w:pPr>
            <w:r>
              <w:rPr>
                <w:sz w:val="24"/>
              </w:rPr>
              <w:t>30</w:t>
            </w:r>
          </w:p>
        </w:tc>
        <w:tc>
          <w:tcPr>
            <w:tcW w:w="727" w:type="dxa"/>
            <w:tcBorders>
              <w:top w:val="single" w:color="2D74B5" w:sz="4" w:space="0"/>
              <w:left w:val="single" w:color="2D74B5" w:sz="4" w:space="0"/>
              <w:bottom w:val="single" w:color="2D74B5" w:sz="4" w:space="0"/>
              <w:right w:val="single" w:color="2D74B5" w:sz="4" w:space="0"/>
            </w:tcBorders>
          </w:tcPr>
          <w:p>
            <w:pPr>
              <w:pStyle w:val="8"/>
              <w:spacing w:before="6"/>
              <w:rPr>
                <w:rFonts w:ascii="Microsoft JhengHei"/>
                <w:b/>
                <w:sz w:val="24"/>
              </w:rPr>
            </w:pPr>
          </w:p>
          <w:p>
            <w:pPr>
              <w:pStyle w:val="8"/>
              <w:ind w:left="153" w:right="123"/>
              <w:jc w:val="center"/>
              <w:rPr>
                <w:sz w:val="20"/>
              </w:rPr>
            </w:pPr>
            <w:r>
              <w:rPr>
                <w:color w:val="0F0F0F"/>
                <w:sz w:val="20"/>
              </w:rPr>
              <w:t>2 年</w:t>
            </w:r>
          </w:p>
        </w:tc>
        <w:tc>
          <w:tcPr>
            <w:tcW w:w="835" w:type="dxa"/>
            <w:tcBorders>
              <w:top w:val="single" w:color="2D74B5" w:sz="4" w:space="0"/>
              <w:left w:val="single" w:color="2D74B5" w:sz="4" w:space="0"/>
              <w:bottom w:val="single" w:color="2D74B5" w:sz="4" w:space="0"/>
              <w:right w:val="single" w:color="2D74B5" w:sz="4" w:space="0"/>
            </w:tcBorders>
          </w:tcPr>
          <w:p>
            <w:pPr>
              <w:pStyle w:val="8"/>
              <w:spacing w:before="6"/>
              <w:rPr>
                <w:rFonts w:ascii="Microsoft JhengHei"/>
                <w:b/>
                <w:sz w:val="24"/>
              </w:rPr>
            </w:pPr>
          </w:p>
          <w:p>
            <w:pPr>
              <w:pStyle w:val="8"/>
              <w:ind w:left="43" w:right="15"/>
              <w:jc w:val="center"/>
              <w:rPr>
                <w:sz w:val="20"/>
              </w:rPr>
            </w:pPr>
            <w:r>
              <w:rPr>
                <w:color w:val="0F0F0F"/>
                <w:sz w:val="20"/>
              </w:rPr>
              <w:t>5400</w:t>
            </w:r>
          </w:p>
        </w:tc>
        <w:tc>
          <w:tcPr>
            <w:tcW w:w="1018" w:type="dxa"/>
            <w:tcBorders>
              <w:top w:val="single" w:color="2D74B5" w:sz="4" w:space="0"/>
              <w:left w:val="single" w:color="2D74B5" w:sz="4" w:space="0"/>
              <w:bottom w:val="single" w:color="2D74B5" w:sz="4" w:space="0"/>
              <w:right w:val="single" w:color="2D74B5" w:sz="4" w:space="0"/>
            </w:tcBorders>
          </w:tcPr>
          <w:p>
            <w:pPr>
              <w:pStyle w:val="8"/>
              <w:spacing w:before="87" w:line="336" w:lineRule="auto"/>
              <w:ind w:left="117" w:right="89"/>
              <w:jc w:val="center"/>
              <w:rPr>
                <w:sz w:val="20"/>
              </w:rPr>
            </w:pPr>
            <w:r>
              <w:rPr>
                <w:color w:val="0F0F0F"/>
                <w:sz w:val="20"/>
              </w:rPr>
              <w:t>天津中德应用技术</w:t>
            </w:r>
          </w:p>
          <w:p>
            <w:pPr>
              <w:pStyle w:val="8"/>
              <w:spacing w:before="3" w:line="240" w:lineRule="exact"/>
              <w:ind w:left="117" w:right="89"/>
              <w:jc w:val="center"/>
              <w:rPr>
                <w:sz w:val="20"/>
              </w:rPr>
            </w:pPr>
            <w:r>
              <w:rPr>
                <w:color w:val="0F0F0F"/>
                <w:sz w:val="20"/>
              </w:rPr>
              <w:t>大学</w:t>
            </w:r>
          </w:p>
        </w:tc>
        <w:tc>
          <w:tcPr>
            <w:tcW w:w="3733" w:type="dxa"/>
            <w:tcBorders>
              <w:top w:val="single" w:color="2D74B5" w:sz="4" w:space="0"/>
              <w:left w:val="single" w:color="2D74B5" w:sz="4" w:space="0"/>
              <w:bottom w:val="single" w:color="2D74B5" w:sz="4" w:space="0"/>
            </w:tcBorders>
          </w:tcPr>
          <w:p>
            <w:pPr>
              <w:pStyle w:val="8"/>
              <w:spacing w:before="12"/>
              <w:rPr>
                <w:rFonts w:ascii="Microsoft JhengHei"/>
                <w:b/>
                <w:sz w:val="13"/>
              </w:rPr>
            </w:pPr>
          </w:p>
          <w:p>
            <w:pPr>
              <w:pStyle w:val="8"/>
              <w:spacing w:line="324" w:lineRule="auto"/>
              <w:ind w:left="117" w:right="173"/>
              <w:rPr>
                <w:sz w:val="18"/>
              </w:rPr>
            </w:pPr>
            <w:r>
              <w:rPr>
                <w:color w:val="0F0F0F"/>
                <w:sz w:val="18"/>
              </w:rPr>
              <w:t>具体招生计划及免试条件以天津市教委发布的相关文件为准</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623" w:hRule="atLeast"/>
        </w:trPr>
        <w:tc>
          <w:tcPr>
            <w:tcW w:w="2328" w:type="dxa"/>
            <w:gridSpan w:val="3"/>
            <w:tcBorders>
              <w:top w:val="single" w:color="2D74B5" w:sz="4" w:space="0"/>
              <w:right w:val="single" w:color="2D74B5" w:sz="4" w:space="0"/>
            </w:tcBorders>
          </w:tcPr>
          <w:p>
            <w:pPr>
              <w:pStyle w:val="8"/>
              <w:spacing w:line="585" w:lineRule="exact"/>
              <w:ind w:left="823" w:right="805"/>
              <w:jc w:val="center"/>
              <w:rPr>
                <w:rFonts w:hint="eastAsia" w:ascii="Microsoft JhengHei" w:eastAsia="Microsoft JhengHei"/>
                <w:b/>
                <w:sz w:val="32"/>
              </w:rPr>
            </w:pPr>
            <w:r>
              <w:rPr>
                <w:rFonts w:hint="eastAsia" w:ascii="Microsoft JhengHei" w:eastAsia="Microsoft JhengHei"/>
                <w:b/>
                <w:color w:val="0F0F0F"/>
                <w:sz w:val="32"/>
              </w:rPr>
              <w:t>合计</w:t>
            </w:r>
          </w:p>
        </w:tc>
        <w:tc>
          <w:tcPr>
            <w:tcW w:w="644" w:type="dxa"/>
            <w:tcBorders>
              <w:top w:val="single" w:color="2D74B5" w:sz="4" w:space="0"/>
              <w:left w:val="single" w:color="2D74B5" w:sz="4" w:space="0"/>
              <w:right w:val="single" w:color="2D74B5" w:sz="4" w:space="0"/>
            </w:tcBorders>
          </w:tcPr>
          <w:p>
            <w:pPr>
              <w:pStyle w:val="8"/>
              <w:spacing w:before="180"/>
              <w:ind w:left="131" w:right="102"/>
              <w:jc w:val="center"/>
              <w:rPr>
                <w:sz w:val="24"/>
              </w:rPr>
            </w:pPr>
            <w:r>
              <w:rPr>
                <w:sz w:val="24"/>
              </w:rPr>
              <w:t>450</w:t>
            </w:r>
          </w:p>
        </w:tc>
        <w:tc>
          <w:tcPr>
            <w:tcW w:w="727" w:type="dxa"/>
            <w:tcBorders>
              <w:top w:val="single" w:color="2D74B5" w:sz="4" w:space="0"/>
              <w:left w:val="single" w:color="2D74B5" w:sz="4" w:space="0"/>
              <w:right w:val="single" w:color="2D74B5" w:sz="4" w:space="0"/>
            </w:tcBorders>
          </w:tcPr>
          <w:p>
            <w:pPr>
              <w:pStyle w:val="8"/>
              <w:spacing w:before="11"/>
              <w:rPr>
                <w:rFonts w:ascii="Microsoft JhengHei"/>
                <w:b/>
                <w:sz w:val="12"/>
              </w:rPr>
            </w:pPr>
          </w:p>
          <w:p>
            <w:pPr>
              <w:pStyle w:val="8"/>
              <w:ind w:left="29"/>
              <w:jc w:val="center"/>
              <w:rPr>
                <w:sz w:val="20"/>
              </w:rPr>
            </w:pPr>
            <w:r>
              <w:rPr>
                <w:color w:val="0F0F0F"/>
                <w:w w:val="99"/>
                <w:sz w:val="20"/>
              </w:rPr>
              <w:t>-</w:t>
            </w:r>
          </w:p>
        </w:tc>
        <w:tc>
          <w:tcPr>
            <w:tcW w:w="835" w:type="dxa"/>
            <w:tcBorders>
              <w:top w:val="single" w:color="2D74B5" w:sz="4" w:space="0"/>
              <w:left w:val="single" w:color="2D74B5" w:sz="4" w:space="0"/>
              <w:right w:val="single" w:color="2D74B5" w:sz="4" w:space="0"/>
            </w:tcBorders>
          </w:tcPr>
          <w:p>
            <w:pPr>
              <w:pStyle w:val="8"/>
              <w:spacing w:before="11"/>
              <w:rPr>
                <w:rFonts w:ascii="Microsoft JhengHei"/>
                <w:b/>
                <w:sz w:val="12"/>
              </w:rPr>
            </w:pPr>
          </w:p>
          <w:p>
            <w:pPr>
              <w:pStyle w:val="8"/>
              <w:ind w:left="27"/>
              <w:jc w:val="center"/>
              <w:rPr>
                <w:sz w:val="20"/>
              </w:rPr>
            </w:pPr>
            <w:r>
              <w:rPr>
                <w:color w:val="0F0F0F"/>
                <w:w w:val="99"/>
                <w:sz w:val="20"/>
              </w:rPr>
              <w:t>-</w:t>
            </w:r>
          </w:p>
        </w:tc>
        <w:tc>
          <w:tcPr>
            <w:tcW w:w="1018" w:type="dxa"/>
            <w:tcBorders>
              <w:top w:val="single" w:color="2D74B5" w:sz="4" w:space="0"/>
              <w:left w:val="single" w:color="2D74B5" w:sz="4" w:space="0"/>
              <w:right w:val="single" w:color="2D74B5" w:sz="4" w:space="0"/>
            </w:tcBorders>
          </w:tcPr>
          <w:p>
            <w:pPr>
              <w:pStyle w:val="8"/>
              <w:spacing w:before="11"/>
              <w:rPr>
                <w:rFonts w:ascii="Microsoft JhengHei"/>
                <w:b/>
                <w:sz w:val="12"/>
              </w:rPr>
            </w:pPr>
          </w:p>
          <w:p>
            <w:pPr>
              <w:pStyle w:val="8"/>
              <w:ind w:left="28"/>
              <w:jc w:val="center"/>
              <w:rPr>
                <w:sz w:val="20"/>
              </w:rPr>
            </w:pPr>
            <w:r>
              <w:rPr>
                <w:color w:val="0F0F0F"/>
                <w:w w:val="99"/>
                <w:sz w:val="20"/>
              </w:rPr>
              <w:t>-</w:t>
            </w:r>
          </w:p>
        </w:tc>
        <w:tc>
          <w:tcPr>
            <w:tcW w:w="3733" w:type="dxa"/>
            <w:tcBorders>
              <w:top w:val="single" w:color="2D74B5" w:sz="4" w:space="0"/>
              <w:left w:val="single" w:color="2D74B5" w:sz="4" w:space="0"/>
            </w:tcBorders>
          </w:tcPr>
          <w:p>
            <w:pPr>
              <w:pStyle w:val="8"/>
              <w:spacing w:before="8"/>
              <w:rPr>
                <w:rFonts w:ascii="Microsoft JhengHei"/>
                <w:b/>
                <w:sz w:val="10"/>
              </w:rPr>
            </w:pPr>
          </w:p>
          <w:p>
            <w:pPr>
              <w:pStyle w:val="8"/>
              <w:ind w:left="34"/>
              <w:jc w:val="center"/>
              <w:rPr>
                <w:sz w:val="18"/>
              </w:rPr>
            </w:pPr>
            <w:r>
              <w:rPr>
                <w:color w:val="0F0F0F"/>
                <w:sz w:val="18"/>
              </w:rPr>
              <w:t>-</w:t>
            </w:r>
          </w:p>
        </w:tc>
      </w:tr>
    </w:tbl>
    <w:p>
      <w:pPr>
        <w:pStyle w:val="3"/>
        <w:spacing w:before="109"/>
        <w:ind w:left="874"/>
      </w:pPr>
      <w:r>
        <w:rPr>
          <w:color w:val="0F0F0F"/>
        </w:rPr>
        <w:t>招生计划以天津教育招生考试院公布最终计划为准。</w:t>
      </w:r>
    </w:p>
    <w:p>
      <w:pPr>
        <w:pStyle w:val="2"/>
        <w:spacing w:before="25"/>
      </w:pPr>
      <w:r>
        <w:rPr>
          <w:color w:val="0F0F0F"/>
        </w:rPr>
        <w:t>（二）报名及考试</w:t>
      </w:r>
    </w:p>
    <w:p>
      <w:pPr>
        <w:pStyle w:val="3"/>
        <w:spacing w:before="57"/>
        <w:ind w:left="874"/>
      </w:pPr>
      <w:r>
        <w:rPr>
          <w:color w:val="0F0F0F"/>
        </w:rPr>
        <w:t>1、文化课及专业课报名</w:t>
      </w:r>
    </w:p>
    <w:p>
      <w:pPr>
        <w:pStyle w:val="7"/>
        <w:numPr>
          <w:ilvl w:val="0"/>
          <w:numId w:val="1"/>
        </w:numPr>
        <w:tabs>
          <w:tab w:val="left" w:pos="1677"/>
        </w:tabs>
        <w:spacing w:before="130" w:after="0" w:line="240" w:lineRule="auto"/>
        <w:ind w:left="1676" w:right="0" w:hanging="803"/>
        <w:jc w:val="left"/>
        <w:rPr>
          <w:sz w:val="32"/>
        </w:rPr>
      </w:pPr>
      <w:r>
        <w:rPr>
          <w:color w:val="0F0F0F"/>
          <w:sz w:val="32"/>
        </w:rPr>
        <w:t>文化课报名</w:t>
      </w:r>
    </w:p>
    <w:p>
      <w:pPr>
        <w:pStyle w:val="3"/>
        <w:spacing w:before="130"/>
        <w:ind w:firstLine="640"/>
      </w:pPr>
      <w:r>
        <w:rPr>
          <w:color w:val="0F0F0F"/>
        </w:rPr>
        <w:t>①报考科类。高职升本科招生考试分为文科类和理科类，考</w:t>
      </w:r>
    </w:p>
    <w:p>
      <w:pPr>
        <w:spacing w:before="143" w:line="230" w:lineRule="auto"/>
        <w:ind w:left="234" w:right="370" w:firstLine="0"/>
        <w:jc w:val="both"/>
        <w:rPr>
          <w:rFonts w:hint="eastAsia" w:ascii="Microsoft JhengHei" w:eastAsia="Microsoft JhengHei"/>
          <w:b/>
          <w:sz w:val="32"/>
        </w:rPr>
      </w:pPr>
      <w:r>
        <w:rPr>
          <w:color w:val="0F0F0F"/>
          <w:sz w:val="32"/>
        </w:rPr>
        <w:t>生在报名时，须根据本人情况，确定报考科类，并按照报考科类填报学校专业志愿。</w:t>
      </w:r>
      <w:r>
        <w:rPr>
          <w:rFonts w:hint="eastAsia" w:ascii="Microsoft JhengHei" w:eastAsia="Microsoft JhengHei"/>
          <w:b/>
          <w:color w:val="0F0F0F"/>
          <w:sz w:val="32"/>
        </w:rPr>
        <w:t>（我校报考专业均为理科专业，请考生报名时选择理科考试，考生文化课报名和专业课报名必须一致，考生只能填报我校一个专业志愿，专业志愿之间不能调剂）。</w:t>
      </w:r>
    </w:p>
    <w:p>
      <w:pPr>
        <w:pStyle w:val="3"/>
        <w:spacing w:before="59"/>
        <w:ind w:left="874"/>
      </w:pPr>
      <w:r>
        <w:rPr>
          <w:color w:val="0F0F0F"/>
          <w:spacing w:val="-19"/>
        </w:rPr>
        <w:t xml:space="preserve">②网上报名。符合报名条件的考生于 </w:t>
      </w:r>
      <w:r>
        <w:rPr>
          <w:color w:val="0F0F0F"/>
        </w:rPr>
        <w:t>2020</w:t>
      </w:r>
      <w:r>
        <w:rPr>
          <w:color w:val="0F0F0F"/>
          <w:spacing w:val="-63"/>
        </w:rPr>
        <w:t xml:space="preserve"> 年 </w:t>
      </w:r>
      <w:r>
        <w:rPr>
          <w:color w:val="0F0F0F"/>
        </w:rPr>
        <w:t>11</w:t>
      </w:r>
      <w:r>
        <w:rPr>
          <w:color w:val="0F0F0F"/>
          <w:spacing w:val="-62"/>
        </w:rPr>
        <w:t xml:space="preserve"> 月 </w:t>
      </w:r>
      <w:r>
        <w:rPr>
          <w:color w:val="0F0F0F"/>
        </w:rPr>
        <w:t>24</w:t>
      </w:r>
      <w:r>
        <w:rPr>
          <w:color w:val="0F0F0F"/>
          <w:spacing w:val="-62"/>
        </w:rPr>
        <w:t xml:space="preserve"> 日 </w:t>
      </w:r>
      <w:r>
        <w:rPr>
          <w:color w:val="0F0F0F"/>
        </w:rPr>
        <w:t>9:00</w:t>
      </w:r>
    </w:p>
    <w:p>
      <w:pPr>
        <w:pStyle w:val="3"/>
        <w:spacing w:before="130" w:line="316" w:lineRule="auto"/>
        <w:ind w:right="370"/>
        <w:jc w:val="both"/>
      </w:pPr>
      <w:r>
        <w:rPr>
          <w:color w:val="0F0F0F"/>
          <w:spacing w:val="-42"/>
        </w:rPr>
        <w:t xml:space="preserve">至 </w:t>
      </w:r>
      <w:r>
        <w:rPr>
          <w:color w:val="0F0F0F"/>
        </w:rPr>
        <w:t>26</w:t>
      </w:r>
      <w:r>
        <w:rPr>
          <w:color w:val="0F0F0F"/>
          <w:spacing w:val="-57"/>
        </w:rPr>
        <w:t xml:space="preserve"> 日 </w:t>
      </w:r>
      <w:r>
        <w:rPr>
          <w:color w:val="0F0F0F"/>
        </w:rPr>
        <w:t>17:00</w:t>
      </w:r>
      <w:r>
        <w:rPr>
          <w:color w:val="0F0F0F"/>
          <w:spacing w:val="-13"/>
        </w:rPr>
        <w:t xml:space="preserve"> 登陆招考资讯网</w:t>
      </w:r>
      <w:r>
        <w:rPr>
          <w:color w:val="0F0F0F"/>
        </w:rPr>
        <w:t>（</w:t>
      </w:r>
      <w:r>
        <w:fldChar w:fldCharType="begin"/>
      </w:r>
      <w:r>
        <w:instrText xml:space="preserve"> HYPERLINK "http://www.zhaokao.net/" \h </w:instrText>
      </w:r>
      <w:r>
        <w:fldChar w:fldCharType="separate"/>
      </w:r>
      <w:r>
        <w:rPr>
          <w:color w:val="0F0F0F"/>
        </w:rPr>
        <w:t>www.zhaokao.net</w:t>
      </w:r>
      <w:r>
        <w:rPr>
          <w:color w:val="0F0F0F"/>
        </w:rPr>
        <w:fldChar w:fldCharType="end"/>
      </w:r>
      <w:r>
        <w:rPr>
          <w:color w:val="0F0F0F"/>
        </w:rPr>
        <w:t>），进入天津</w:t>
      </w:r>
      <w:r>
        <w:rPr>
          <w:color w:val="0F0F0F"/>
          <w:spacing w:val="-1"/>
          <w:w w:val="95"/>
        </w:rPr>
        <w:t>市高职升本科招生考试网上报名系统，按照报名网页提示，录入</w:t>
      </w:r>
    </w:p>
    <w:p>
      <w:pPr>
        <w:spacing w:after="0" w:line="316" w:lineRule="auto"/>
        <w:jc w:val="both"/>
        <w:sectPr>
          <w:pgSz w:w="11910" w:h="16840"/>
          <w:pgMar w:top="1400" w:right="1100" w:bottom="280" w:left="1240" w:header="720" w:footer="720" w:gutter="0"/>
          <w:cols w:space="720" w:num="1"/>
        </w:sectPr>
      </w:pPr>
    </w:p>
    <w:p>
      <w:pPr>
        <w:pStyle w:val="3"/>
        <w:spacing w:before="30" w:line="316" w:lineRule="auto"/>
        <w:ind w:right="372"/>
      </w:pPr>
      <w:r>
        <w:rPr>
          <w:color w:val="0F0F0F"/>
        </w:rPr>
        <w:t>个人报名信息及志愿信息，确认无误后提交，并保存好网上报名序号。</w:t>
      </w:r>
    </w:p>
    <w:p>
      <w:pPr>
        <w:pStyle w:val="3"/>
        <w:spacing w:before="0" w:line="408" w:lineRule="exact"/>
        <w:ind w:left="874"/>
      </w:pPr>
      <w:r>
        <w:rPr>
          <w:color w:val="0F0F0F"/>
        </w:rPr>
        <w:t>③现场确认。已进行网上报名的考生须在 2020</w:t>
      </w:r>
      <w:r>
        <w:rPr>
          <w:color w:val="0F0F0F"/>
          <w:spacing w:val="-55"/>
        </w:rPr>
        <w:t xml:space="preserve"> 年 </w:t>
      </w:r>
      <w:r>
        <w:rPr>
          <w:color w:val="0F0F0F"/>
        </w:rPr>
        <w:t>11</w:t>
      </w:r>
      <w:r>
        <w:rPr>
          <w:color w:val="0F0F0F"/>
          <w:spacing w:val="-54"/>
        </w:rPr>
        <w:t xml:space="preserve"> 月 </w:t>
      </w:r>
      <w:r>
        <w:rPr>
          <w:color w:val="0F0F0F"/>
        </w:rPr>
        <w:t>30</w:t>
      </w:r>
    </w:p>
    <w:p>
      <w:pPr>
        <w:pStyle w:val="3"/>
        <w:spacing w:before="130" w:line="316" w:lineRule="auto"/>
        <w:ind w:right="373"/>
      </w:pPr>
      <w:r>
        <w:rPr>
          <w:color w:val="0F0F0F"/>
          <w:spacing w:val="-40"/>
        </w:rPr>
        <w:t xml:space="preserve">日 </w:t>
      </w:r>
      <w:r>
        <w:rPr>
          <w:color w:val="0F0F0F"/>
        </w:rPr>
        <w:t>9:00</w:t>
      </w:r>
      <w:r>
        <w:rPr>
          <w:color w:val="0F0F0F"/>
          <w:spacing w:val="-55"/>
        </w:rPr>
        <w:t xml:space="preserve"> 至 </w:t>
      </w:r>
      <w:r>
        <w:rPr>
          <w:color w:val="0F0F0F"/>
        </w:rPr>
        <w:t>12</w:t>
      </w:r>
      <w:r>
        <w:rPr>
          <w:color w:val="0F0F0F"/>
          <w:spacing w:val="-55"/>
        </w:rPr>
        <w:t xml:space="preserve"> 月 </w:t>
      </w:r>
      <w:r>
        <w:rPr>
          <w:color w:val="0F0F0F"/>
        </w:rPr>
        <w:t>1</w:t>
      </w:r>
      <w:r>
        <w:rPr>
          <w:color w:val="0F0F0F"/>
          <w:spacing w:val="-54"/>
        </w:rPr>
        <w:t xml:space="preserve"> 日 </w:t>
      </w:r>
      <w:r>
        <w:rPr>
          <w:color w:val="0F0F0F"/>
        </w:rPr>
        <w:t>17：00</w:t>
      </w:r>
      <w:r>
        <w:rPr>
          <w:color w:val="0F0F0F"/>
          <w:spacing w:val="-9"/>
        </w:rPr>
        <w:t xml:space="preserve"> 持本人网上报名序号、户口簿、二</w:t>
      </w:r>
      <w:r>
        <w:rPr>
          <w:color w:val="0F0F0F"/>
          <w:spacing w:val="-6"/>
        </w:rPr>
        <w:t>代身份证、毕业证原件及复印件到所在区招办规定的地点现场确</w:t>
      </w:r>
      <w:r>
        <w:rPr>
          <w:color w:val="0F0F0F"/>
        </w:rPr>
        <w:t>认报名信息。</w:t>
      </w:r>
    </w:p>
    <w:p>
      <w:pPr>
        <w:pStyle w:val="3"/>
        <w:spacing w:before="0" w:line="316" w:lineRule="auto"/>
        <w:ind w:right="532" w:firstLine="640"/>
      </w:pPr>
      <w:r>
        <w:rPr>
          <w:color w:val="0F0F0F"/>
        </w:rPr>
        <w:t>具体报名流程详见《2021 年天津市高职升本科招生实施办法》。</w:t>
      </w:r>
    </w:p>
    <w:p>
      <w:pPr>
        <w:pStyle w:val="7"/>
        <w:numPr>
          <w:ilvl w:val="0"/>
          <w:numId w:val="1"/>
        </w:numPr>
        <w:tabs>
          <w:tab w:val="left" w:pos="1677"/>
        </w:tabs>
        <w:spacing w:before="0" w:after="0" w:line="408" w:lineRule="exact"/>
        <w:ind w:left="1676" w:right="0" w:hanging="803"/>
        <w:jc w:val="left"/>
        <w:rPr>
          <w:sz w:val="32"/>
        </w:rPr>
      </w:pPr>
      <w:r>
        <w:rPr>
          <w:color w:val="0F0F0F"/>
          <w:sz w:val="32"/>
        </w:rPr>
        <w:t>专业课报名</w:t>
      </w:r>
    </w:p>
    <w:p>
      <w:pPr>
        <w:pStyle w:val="3"/>
        <w:spacing w:before="127"/>
        <w:ind w:left="874"/>
      </w:pPr>
      <w:r>
        <w:rPr>
          <w:color w:val="0F0F0F"/>
          <w:spacing w:val="-9"/>
        </w:rPr>
        <w:t xml:space="preserve">①符合条件的考生于 </w:t>
      </w:r>
      <w:r>
        <w:rPr>
          <w:color w:val="0F0F0F"/>
        </w:rPr>
        <w:t>2020</w:t>
      </w:r>
      <w:r>
        <w:rPr>
          <w:color w:val="0F0F0F"/>
          <w:spacing w:val="-60"/>
        </w:rPr>
        <w:t xml:space="preserve"> 年 </w:t>
      </w:r>
      <w:r>
        <w:rPr>
          <w:color w:val="0F0F0F"/>
        </w:rPr>
        <w:t>12</w:t>
      </w:r>
      <w:r>
        <w:rPr>
          <w:color w:val="0F0F0F"/>
          <w:spacing w:val="-60"/>
        </w:rPr>
        <w:t xml:space="preserve"> 月 </w:t>
      </w:r>
      <w:r>
        <w:rPr>
          <w:color w:val="0F0F0F"/>
        </w:rPr>
        <w:t>2</w:t>
      </w:r>
      <w:r>
        <w:rPr>
          <w:color w:val="0F0F0F"/>
          <w:spacing w:val="-59"/>
        </w:rPr>
        <w:t xml:space="preserve"> 日 </w:t>
      </w:r>
      <w:r>
        <w:rPr>
          <w:color w:val="0F0F0F"/>
        </w:rPr>
        <w:t>8:30-2020</w:t>
      </w:r>
      <w:r>
        <w:rPr>
          <w:color w:val="0F0F0F"/>
          <w:spacing w:val="-59"/>
        </w:rPr>
        <w:t xml:space="preserve"> 年 </w:t>
      </w:r>
      <w:r>
        <w:rPr>
          <w:color w:val="0F0F0F"/>
        </w:rPr>
        <w:t>12</w:t>
      </w:r>
      <w:r>
        <w:rPr>
          <w:color w:val="0F0F0F"/>
          <w:spacing w:val="-60"/>
        </w:rPr>
        <w:t xml:space="preserve"> 月 </w:t>
      </w:r>
      <w:r>
        <w:rPr>
          <w:color w:val="0F0F0F"/>
        </w:rPr>
        <w:t>4</w:t>
      </w:r>
    </w:p>
    <w:p>
      <w:pPr>
        <w:pStyle w:val="3"/>
        <w:spacing w:before="130" w:line="316" w:lineRule="auto"/>
        <w:ind w:right="370"/>
      </w:pPr>
      <w:r>
        <w:rPr>
          <w:color w:val="0F0F0F"/>
          <w:spacing w:val="-45"/>
        </w:rPr>
        <w:t xml:space="preserve">日 </w:t>
      </w:r>
      <w:r>
        <w:rPr>
          <w:color w:val="0F0F0F"/>
        </w:rPr>
        <w:t>20:30</w:t>
      </w:r>
      <w:r>
        <w:rPr>
          <w:color w:val="0F0F0F"/>
          <w:spacing w:val="-12"/>
        </w:rPr>
        <w:t xml:space="preserve"> 登陆我校招生网站</w:t>
      </w:r>
      <w:r>
        <w:rPr>
          <w:color w:val="0F0F0F"/>
        </w:rPr>
        <w:t xml:space="preserve">（zs.tsguas.edu.cn）“考生必读” </w:t>
      </w:r>
      <w:r>
        <w:rPr>
          <w:color w:val="0F0F0F"/>
          <w:spacing w:val="-1"/>
          <w:w w:val="95"/>
        </w:rPr>
        <w:t>一栏，点开我校高职升本科专业课网上报名链接，按照报名流程</w:t>
      </w:r>
    </w:p>
    <w:p>
      <w:pPr>
        <w:pStyle w:val="3"/>
        <w:spacing w:before="0" w:line="316" w:lineRule="auto"/>
        <w:ind w:right="372"/>
      </w:pPr>
      <w:r>
        <w:rPr>
          <w:color w:val="0F0F0F"/>
        </w:rPr>
        <w:t>（填写“报考信息”完成报名—下载打印报名“登记表”（</w:t>
      </w:r>
      <w:r>
        <w:rPr>
          <w:color w:val="0F0F0F"/>
          <w:spacing w:val="-8"/>
        </w:rPr>
        <w:t>一式</w:t>
      </w:r>
      <w:r>
        <w:rPr>
          <w:color w:val="0F0F0F"/>
        </w:rPr>
        <w:t>两份）—报名截止日期（2020</w:t>
      </w:r>
      <w:r>
        <w:rPr>
          <w:color w:val="0F0F0F"/>
          <w:spacing w:val="-55"/>
        </w:rPr>
        <w:t xml:space="preserve"> 年 </w:t>
      </w:r>
      <w:r>
        <w:rPr>
          <w:color w:val="0F0F0F"/>
        </w:rPr>
        <w:t>12</w:t>
      </w:r>
      <w:r>
        <w:rPr>
          <w:color w:val="0F0F0F"/>
          <w:spacing w:val="-55"/>
        </w:rPr>
        <w:t xml:space="preserve"> 月 </w:t>
      </w:r>
      <w:r>
        <w:rPr>
          <w:color w:val="0F0F0F"/>
        </w:rPr>
        <w:t>4</w:t>
      </w:r>
      <w:r>
        <w:rPr>
          <w:color w:val="0F0F0F"/>
          <w:spacing w:val="-55"/>
        </w:rPr>
        <w:t xml:space="preserve"> 日 </w:t>
      </w:r>
      <w:r>
        <w:rPr>
          <w:color w:val="0F0F0F"/>
        </w:rPr>
        <w:t>20:30）前，完成网上扫码缴费—在学校规定时间内下载打印准考证）</w:t>
      </w:r>
      <w:r>
        <w:rPr>
          <w:color w:val="0F0F0F"/>
          <w:spacing w:val="-3"/>
        </w:rPr>
        <w:t>进行报名。提</w:t>
      </w:r>
      <w:r>
        <w:rPr>
          <w:color w:val="0F0F0F"/>
          <w:spacing w:val="-1"/>
        </w:rPr>
        <w:t>交报名信息及下载打印报名登记表后，考生要在网上报名截止日</w:t>
      </w:r>
      <w:r>
        <w:rPr>
          <w:color w:val="0F0F0F"/>
        </w:rPr>
        <w:t>期（2020</w:t>
      </w:r>
      <w:r>
        <w:rPr>
          <w:color w:val="0F0F0F"/>
          <w:spacing w:val="-55"/>
        </w:rPr>
        <w:t xml:space="preserve"> 年 </w:t>
      </w:r>
      <w:r>
        <w:rPr>
          <w:color w:val="0F0F0F"/>
        </w:rPr>
        <w:t>12</w:t>
      </w:r>
      <w:r>
        <w:rPr>
          <w:color w:val="0F0F0F"/>
          <w:spacing w:val="-55"/>
        </w:rPr>
        <w:t xml:space="preserve"> 月 </w:t>
      </w:r>
      <w:r>
        <w:rPr>
          <w:color w:val="0F0F0F"/>
        </w:rPr>
        <w:t>4</w:t>
      </w:r>
      <w:r>
        <w:rPr>
          <w:color w:val="0F0F0F"/>
          <w:spacing w:val="-54"/>
        </w:rPr>
        <w:t xml:space="preserve"> 日 </w:t>
      </w:r>
      <w:r>
        <w:rPr>
          <w:color w:val="0F0F0F"/>
        </w:rPr>
        <w:t>20:30）前，通过“网上扫码支付”缴纳</w:t>
      </w:r>
      <w:r>
        <w:rPr>
          <w:color w:val="0F0F0F"/>
          <w:spacing w:val="-14"/>
        </w:rPr>
        <w:t xml:space="preserve">报名考务费 </w:t>
      </w:r>
      <w:r>
        <w:rPr>
          <w:color w:val="0F0F0F"/>
        </w:rPr>
        <w:t>40</w:t>
      </w:r>
      <w:r>
        <w:rPr>
          <w:color w:val="0F0F0F"/>
          <w:spacing w:val="-41"/>
        </w:rPr>
        <w:t xml:space="preserve"> 元</w:t>
      </w:r>
      <w:r>
        <w:rPr>
          <w:color w:val="0F0F0F"/>
        </w:rPr>
        <w:t>/人。</w:t>
      </w:r>
    </w:p>
    <w:p>
      <w:pPr>
        <w:pStyle w:val="3"/>
        <w:spacing w:before="0" w:line="403" w:lineRule="exact"/>
        <w:ind w:left="874"/>
      </w:pPr>
      <w:r>
        <w:rPr>
          <w:color w:val="0F0F0F"/>
        </w:rPr>
        <w:t>在我校规定时间内携带下载打印后的报名登记表（一式两</w:t>
      </w:r>
    </w:p>
    <w:p>
      <w:pPr>
        <w:spacing w:before="134" w:line="235" w:lineRule="auto"/>
        <w:ind w:left="234" w:right="369" w:firstLine="0"/>
        <w:jc w:val="both"/>
        <w:rPr>
          <w:rFonts w:hint="eastAsia" w:ascii="Microsoft JhengHei" w:eastAsia="Microsoft JhengHei"/>
          <w:b/>
          <w:sz w:val="32"/>
        </w:rPr>
      </w:pPr>
      <w:r>
        <w:rPr>
          <w:color w:val="0F0F0F"/>
          <w:sz w:val="32"/>
        </w:rPr>
        <w:t>份）来我校进行现场资格审查，并根据报名登记表中考生须知携带相应材料。</w:t>
      </w:r>
      <w:r>
        <w:rPr>
          <w:rFonts w:hint="eastAsia" w:ascii="Microsoft JhengHei" w:eastAsia="Microsoft JhengHei"/>
          <w:b/>
          <w:color w:val="0F0F0F"/>
          <w:sz w:val="32"/>
        </w:rPr>
        <w:t>（报名费一经缴纳后不予退费，请考生缴费前认真阅读，后再缴费）。</w:t>
      </w:r>
    </w:p>
    <w:p>
      <w:pPr>
        <w:pStyle w:val="3"/>
        <w:spacing w:before="59" w:line="316" w:lineRule="auto"/>
        <w:ind w:right="369" w:firstLine="640"/>
        <w:jc w:val="both"/>
      </w:pPr>
      <w:r>
        <w:rPr>
          <w:color w:val="0F0F0F"/>
          <w:spacing w:val="-2"/>
        </w:rPr>
        <w:t>②资格审查及现场确认。完成报名及缴费的考生携带下载打</w:t>
      </w:r>
      <w:r>
        <w:rPr>
          <w:color w:val="0F0F0F"/>
        </w:rPr>
        <w:t>印的报名登记表（一式两份</w:t>
      </w:r>
      <w:r>
        <w:rPr>
          <w:color w:val="0F0F0F"/>
          <w:spacing w:val="3"/>
        </w:rPr>
        <w:t>）</w:t>
      </w:r>
      <w:r>
        <w:rPr>
          <w:color w:val="0F0F0F"/>
          <w:spacing w:val="-12"/>
        </w:rPr>
        <w:t xml:space="preserve">及相应材料于 </w:t>
      </w:r>
      <w:r>
        <w:rPr>
          <w:color w:val="0F0F0F"/>
        </w:rPr>
        <w:t>2020</w:t>
      </w:r>
      <w:r>
        <w:rPr>
          <w:color w:val="0F0F0F"/>
          <w:spacing w:val="-55"/>
        </w:rPr>
        <w:t xml:space="preserve"> 年 </w:t>
      </w:r>
      <w:r>
        <w:rPr>
          <w:color w:val="0F0F0F"/>
        </w:rPr>
        <w:t>12</w:t>
      </w:r>
      <w:r>
        <w:rPr>
          <w:color w:val="0F0F0F"/>
          <w:spacing w:val="-55"/>
        </w:rPr>
        <w:t xml:space="preserve"> 月 </w:t>
      </w:r>
      <w:r>
        <w:rPr>
          <w:color w:val="0F0F0F"/>
        </w:rPr>
        <w:t>7-8</w:t>
      </w:r>
      <w:r>
        <w:rPr>
          <w:color w:val="0F0F0F"/>
          <w:spacing w:val="-41"/>
        </w:rPr>
        <w:t xml:space="preserve"> 日来我校进行资格审查及现场确认。</w:t>
      </w:r>
    </w:p>
    <w:p>
      <w:pPr>
        <w:spacing w:after="0" w:line="316" w:lineRule="auto"/>
        <w:jc w:val="both"/>
        <w:sectPr>
          <w:pgSz w:w="11910" w:h="16840"/>
          <w:pgMar w:top="1480" w:right="1100" w:bottom="280" w:left="1240" w:header="720" w:footer="720" w:gutter="0"/>
          <w:cols w:space="720" w:num="1"/>
        </w:sectPr>
      </w:pPr>
    </w:p>
    <w:p>
      <w:pPr>
        <w:pStyle w:val="3"/>
        <w:spacing w:before="30" w:line="316" w:lineRule="auto"/>
        <w:ind w:right="343" w:firstLine="640"/>
        <w:jc w:val="both"/>
      </w:pPr>
      <w:r>
        <w:rPr>
          <w:color w:val="0F0F0F"/>
        </w:rPr>
        <w:t>③下载打印准考证。资格审查及现场确认后，我校会在一定时间内开放下载准考证入口，具体时间以我校招生网站“考生必读”一栏公布为准。下载打印准考证后，考生在规定考试时间携</w:t>
      </w:r>
      <w:r>
        <w:rPr>
          <w:color w:val="0F0F0F"/>
          <w:spacing w:val="-15"/>
          <w:w w:val="99"/>
        </w:rPr>
        <w:t>带准考证及本人有效居民身份证，按照疫情防控要求</w:t>
      </w:r>
      <w:r>
        <w:rPr>
          <w:color w:val="0F0F0F"/>
          <w:w w:val="99"/>
        </w:rPr>
        <w:t>（见附件</w:t>
      </w:r>
      <w:r>
        <w:rPr>
          <w:color w:val="0F0F0F"/>
          <w:spacing w:val="-77"/>
        </w:rPr>
        <w:t xml:space="preserve"> </w:t>
      </w:r>
      <w:r>
        <w:rPr>
          <w:color w:val="0F0F0F"/>
          <w:spacing w:val="-7"/>
          <w:w w:val="99"/>
        </w:rPr>
        <w:t>2</w:t>
      </w:r>
      <w:r>
        <w:rPr>
          <w:color w:val="0F0F0F"/>
          <w:spacing w:val="-137"/>
          <w:w w:val="99"/>
        </w:rPr>
        <w:t>），</w:t>
      </w:r>
      <w:r>
        <w:rPr>
          <w:color w:val="0F0F0F"/>
        </w:rPr>
        <w:t>到我校进行专业课考试。</w:t>
      </w:r>
    </w:p>
    <w:p>
      <w:pPr>
        <w:pStyle w:val="3"/>
        <w:spacing w:before="0" w:line="404" w:lineRule="exact"/>
        <w:ind w:left="874"/>
      </w:pPr>
      <w:r>
        <w:rPr>
          <w:color w:val="0F0F0F"/>
        </w:rPr>
        <w:t>2、招生考试分为文化课考试和专业课考试</w:t>
      </w:r>
    </w:p>
    <w:p>
      <w:pPr>
        <w:pStyle w:val="7"/>
        <w:numPr>
          <w:ilvl w:val="0"/>
          <w:numId w:val="2"/>
        </w:numPr>
        <w:tabs>
          <w:tab w:val="left" w:pos="1677"/>
        </w:tabs>
        <w:spacing w:before="130" w:after="0" w:line="240" w:lineRule="auto"/>
        <w:ind w:left="1676" w:right="0" w:hanging="803"/>
        <w:jc w:val="left"/>
        <w:rPr>
          <w:sz w:val="32"/>
        </w:rPr>
      </w:pPr>
      <w:r>
        <w:rPr>
          <w:color w:val="0F0F0F"/>
          <w:sz w:val="32"/>
        </w:rPr>
        <w:t>文化课考试</w:t>
      </w:r>
    </w:p>
    <w:p>
      <w:pPr>
        <w:pStyle w:val="3"/>
        <w:spacing w:before="130" w:line="316" w:lineRule="auto"/>
        <w:ind w:right="372" w:firstLine="640"/>
        <w:jc w:val="both"/>
      </w:pPr>
      <w:r>
        <w:rPr>
          <w:color w:val="0F0F0F"/>
        </w:rPr>
        <w:t>文化课考试由市高招办统一组织。报考我校考生，考试科目为高等数学、大学英语、计算机应用基础。文化考试均为笔试， 各科满分为 150 分，总分 450 分。</w:t>
      </w:r>
    </w:p>
    <w:p>
      <w:pPr>
        <w:pStyle w:val="3"/>
        <w:spacing w:before="0" w:line="316" w:lineRule="auto"/>
        <w:ind w:right="374" w:firstLine="640"/>
      </w:pPr>
      <w:r>
        <w:rPr>
          <w:color w:val="0F0F0F"/>
        </w:rPr>
        <w:t>文化课考试内容和要求：各学科考试以市高招办组编的《天津市高职升本科招生统一考试各科考试大纲》为依据。</w:t>
      </w:r>
    </w:p>
    <w:p>
      <w:pPr>
        <w:pStyle w:val="3"/>
        <w:spacing w:before="0" w:line="316" w:lineRule="auto"/>
        <w:ind w:right="372" w:firstLine="640"/>
      </w:pPr>
      <w:r>
        <w:rPr>
          <w:color w:val="0F0F0F"/>
          <w:spacing w:val="-3"/>
        </w:rPr>
        <w:t>文化课考试时间：</w:t>
      </w:r>
      <w:r>
        <w:rPr>
          <w:color w:val="0F0F0F"/>
          <w:spacing w:val="-17"/>
        </w:rPr>
        <w:t>2020</w:t>
      </w:r>
      <w:r>
        <w:rPr>
          <w:color w:val="0F0F0F"/>
          <w:spacing w:val="-54"/>
        </w:rPr>
        <w:t xml:space="preserve"> 年 </w:t>
      </w:r>
      <w:r>
        <w:rPr>
          <w:color w:val="0F0F0F"/>
        </w:rPr>
        <w:t>3</w:t>
      </w:r>
      <w:r>
        <w:rPr>
          <w:color w:val="0F0F0F"/>
          <w:spacing w:val="-55"/>
        </w:rPr>
        <w:t xml:space="preserve"> 月 </w:t>
      </w:r>
      <w:r>
        <w:rPr>
          <w:color w:val="0F0F0F"/>
        </w:rPr>
        <w:t>20</w:t>
      </w:r>
      <w:r>
        <w:rPr>
          <w:color w:val="0F0F0F"/>
          <w:spacing w:val="-18"/>
        </w:rPr>
        <w:t xml:space="preserve"> 日上午 </w:t>
      </w:r>
      <w:r>
        <w:rPr>
          <w:color w:val="0F0F0F"/>
        </w:rPr>
        <w:t>8:00—10:00</w:t>
      </w:r>
      <w:r>
        <w:rPr>
          <w:color w:val="0F0F0F"/>
          <w:spacing w:val="-1"/>
        </w:rPr>
        <w:t xml:space="preserve"> 高等数学、10:30—12:00</w:t>
      </w:r>
      <w:r>
        <w:rPr>
          <w:color w:val="0F0F0F"/>
          <w:spacing w:val="-3"/>
        </w:rPr>
        <w:t xml:space="preserve"> 计算机应用基础；下午 </w:t>
      </w:r>
      <w:r>
        <w:rPr>
          <w:color w:val="0F0F0F"/>
        </w:rPr>
        <w:t>14:00—15:30</w:t>
      </w:r>
      <w:r>
        <w:rPr>
          <w:color w:val="0F0F0F"/>
          <w:spacing w:val="-3"/>
        </w:rPr>
        <w:t xml:space="preserve"> 大学英语。</w:t>
      </w:r>
    </w:p>
    <w:p>
      <w:pPr>
        <w:pStyle w:val="3"/>
        <w:spacing w:before="0" w:line="406" w:lineRule="exact"/>
        <w:ind w:left="874"/>
      </w:pPr>
      <w:r>
        <w:rPr>
          <w:color w:val="0F0F0F"/>
        </w:rPr>
        <w:t>具体详见《2021 年天津市高职升本科招生工作实施办法》。</w:t>
      </w:r>
    </w:p>
    <w:p>
      <w:pPr>
        <w:pStyle w:val="7"/>
        <w:numPr>
          <w:ilvl w:val="0"/>
          <w:numId w:val="2"/>
        </w:numPr>
        <w:tabs>
          <w:tab w:val="left" w:pos="1677"/>
        </w:tabs>
        <w:spacing w:before="125" w:after="0" w:line="240" w:lineRule="auto"/>
        <w:ind w:left="1676" w:right="0" w:hanging="803"/>
        <w:jc w:val="left"/>
        <w:rPr>
          <w:sz w:val="32"/>
        </w:rPr>
      </w:pPr>
      <w:r>
        <w:rPr>
          <w:color w:val="0F0F0F"/>
          <w:sz w:val="32"/>
        </w:rPr>
        <w:t>专业课考试</w:t>
      </w:r>
    </w:p>
    <w:p>
      <w:pPr>
        <w:pStyle w:val="3"/>
        <w:spacing w:before="130" w:line="316" w:lineRule="auto"/>
        <w:ind w:right="372" w:firstLine="640"/>
      </w:pPr>
      <w:r>
        <w:rPr>
          <w:color w:val="0F0F0F"/>
        </w:rPr>
        <w:t>专业课考试由天津中德应用技术大学负责组织，具体专业考试安排详见学校招生网站。</w:t>
      </w:r>
    </w:p>
    <w:p>
      <w:pPr>
        <w:pStyle w:val="2"/>
        <w:spacing w:line="481" w:lineRule="exact"/>
      </w:pPr>
      <w:r>
        <w:rPr>
          <w:color w:val="0F0F0F"/>
        </w:rPr>
        <w:t>①机械电子工程（机电一体化方向）专业考试</w:t>
      </w:r>
    </w:p>
    <w:p>
      <w:pPr>
        <w:pStyle w:val="3"/>
        <w:spacing w:before="57"/>
        <w:ind w:left="874"/>
      </w:pPr>
      <w:r>
        <w:rPr>
          <w:color w:val="0F0F0F"/>
        </w:rPr>
        <w:t>考试科目：机械电子基础，满分 200 分；</w:t>
      </w:r>
    </w:p>
    <w:p>
      <w:pPr>
        <w:pStyle w:val="3"/>
        <w:spacing w:before="130" w:line="316" w:lineRule="auto"/>
        <w:ind w:left="874" w:right="1569"/>
      </w:pPr>
      <w:r>
        <w:rPr>
          <w:color w:val="0F0F0F"/>
        </w:rPr>
        <w:t>考试时间：2020</w:t>
      </w:r>
      <w:r>
        <w:rPr>
          <w:color w:val="0F0F0F"/>
          <w:spacing w:val="-55"/>
        </w:rPr>
        <w:t xml:space="preserve"> 年 </w:t>
      </w:r>
      <w:r>
        <w:rPr>
          <w:color w:val="0F0F0F"/>
        </w:rPr>
        <w:t>12</w:t>
      </w:r>
      <w:r>
        <w:rPr>
          <w:color w:val="0F0F0F"/>
          <w:spacing w:val="-54"/>
        </w:rPr>
        <w:t xml:space="preserve"> 月 </w:t>
      </w:r>
      <w:r>
        <w:rPr>
          <w:color w:val="0F0F0F"/>
        </w:rPr>
        <w:t>20</w:t>
      </w:r>
      <w:r>
        <w:rPr>
          <w:color w:val="0F0F0F"/>
          <w:spacing w:val="-17"/>
        </w:rPr>
        <w:t xml:space="preserve"> 日上午 </w:t>
      </w:r>
      <w:r>
        <w:rPr>
          <w:color w:val="0F0F0F"/>
        </w:rPr>
        <w:t>9:30—11:30； 考试地点：天津中德应用技术大学；</w:t>
      </w:r>
    </w:p>
    <w:p>
      <w:pPr>
        <w:pStyle w:val="3"/>
        <w:spacing w:before="0" w:line="408" w:lineRule="exact"/>
        <w:ind w:left="874"/>
      </w:pPr>
      <w:r>
        <w:rPr>
          <w:color w:val="0F0F0F"/>
        </w:rPr>
        <w:t>考试范围：</w:t>
      </w:r>
    </w:p>
    <w:p>
      <w:pPr>
        <w:spacing w:after="0" w:line="408" w:lineRule="exact"/>
        <w:sectPr>
          <w:pgSz w:w="11910" w:h="16840"/>
          <w:pgMar w:top="1480" w:right="1100" w:bottom="280" w:left="1240" w:header="720" w:footer="720" w:gutter="0"/>
          <w:cols w:space="720" w:num="1"/>
        </w:sectPr>
      </w:pPr>
    </w:p>
    <w:p>
      <w:pPr>
        <w:pStyle w:val="3"/>
        <w:spacing w:before="12"/>
        <w:ind w:left="0"/>
        <w:rPr>
          <w:sz w:val="27"/>
        </w:rPr>
      </w:pPr>
    </w:p>
    <w:tbl>
      <w:tblPr>
        <w:tblStyle w:val="4"/>
        <w:tblW w:w="0" w:type="auto"/>
        <w:tblInd w:w="468" w:type="dxa"/>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Layout w:type="fixed"/>
        <w:tblCellMar>
          <w:top w:w="0" w:type="dxa"/>
          <w:left w:w="0" w:type="dxa"/>
          <w:bottom w:w="0" w:type="dxa"/>
          <w:right w:w="0" w:type="dxa"/>
        </w:tblCellMar>
      </w:tblPr>
      <w:tblGrid>
        <w:gridCol w:w="396"/>
        <w:gridCol w:w="1368"/>
        <w:gridCol w:w="749"/>
        <w:gridCol w:w="1562"/>
        <w:gridCol w:w="1536"/>
        <w:gridCol w:w="1779"/>
        <w:gridCol w:w="1133"/>
      </w:tblGrid>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354" w:hRule="atLeast"/>
        </w:trPr>
        <w:tc>
          <w:tcPr>
            <w:tcW w:w="396" w:type="dxa"/>
            <w:vMerge w:val="restart"/>
            <w:tcBorders>
              <w:bottom w:val="single" w:color="2D74B5" w:sz="4" w:space="0"/>
              <w:right w:val="single" w:color="2D74B5" w:sz="4" w:space="0"/>
            </w:tcBorders>
          </w:tcPr>
          <w:p>
            <w:pPr>
              <w:pStyle w:val="8"/>
              <w:spacing w:before="36" w:line="280" w:lineRule="atLeast"/>
              <w:ind w:left="107" w:right="86"/>
              <w:rPr>
                <w:b/>
                <w:sz w:val="18"/>
              </w:rPr>
            </w:pPr>
            <w:r>
              <w:rPr>
                <w:b/>
                <w:color w:val="0F0F0F"/>
                <w:sz w:val="18"/>
              </w:rPr>
              <w:t>序号</w:t>
            </w:r>
          </w:p>
        </w:tc>
        <w:tc>
          <w:tcPr>
            <w:tcW w:w="1368" w:type="dxa"/>
            <w:vMerge w:val="restart"/>
            <w:tcBorders>
              <w:left w:val="single" w:color="2D74B5" w:sz="4" w:space="0"/>
              <w:bottom w:val="single" w:color="2D74B5" w:sz="4" w:space="0"/>
              <w:right w:val="single" w:color="2D74B5" w:sz="4" w:space="0"/>
            </w:tcBorders>
          </w:tcPr>
          <w:p>
            <w:pPr>
              <w:pStyle w:val="8"/>
              <w:spacing w:before="9"/>
              <w:rPr>
                <w:sz w:val="17"/>
              </w:rPr>
            </w:pPr>
          </w:p>
          <w:p>
            <w:pPr>
              <w:pStyle w:val="8"/>
              <w:ind w:left="330"/>
              <w:rPr>
                <w:b/>
                <w:sz w:val="18"/>
              </w:rPr>
            </w:pPr>
            <w:r>
              <w:rPr>
                <w:b/>
                <w:color w:val="0F0F0F"/>
                <w:sz w:val="18"/>
              </w:rPr>
              <w:t>考试范围</w:t>
            </w:r>
          </w:p>
        </w:tc>
        <w:tc>
          <w:tcPr>
            <w:tcW w:w="749" w:type="dxa"/>
            <w:vMerge w:val="restart"/>
            <w:tcBorders>
              <w:left w:val="single" w:color="2D74B5" w:sz="4" w:space="0"/>
              <w:bottom w:val="single" w:color="2D74B5" w:sz="4" w:space="0"/>
              <w:right w:val="single" w:color="2D74B5" w:sz="4" w:space="0"/>
            </w:tcBorders>
          </w:tcPr>
          <w:p>
            <w:pPr>
              <w:pStyle w:val="8"/>
              <w:spacing w:before="36" w:line="280" w:lineRule="atLeast"/>
              <w:ind w:left="201" w:right="170"/>
              <w:rPr>
                <w:b/>
                <w:sz w:val="18"/>
              </w:rPr>
            </w:pPr>
            <w:r>
              <w:rPr>
                <w:b/>
                <w:color w:val="0F0F0F"/>
                <w:sz w:val="18"/>
              </w:rPr>
              <w:t>所占比例</w:t>
            </w:r>
          </w:p>
        </w:tc>
        <w:tc>
          <w:tcPr>
            <w:tcW w:w="6010" w:type="dxa"/>
            <w:gridSpan w:val="4"/>
            <w:tcBorders>
              <w:left w:val="single" w:color="2D74B5" w:sz="4" w:space="0"/>
              <w:bottom w:val="single" w:color="2D74B5" w:sz="4" w:space="0"/>
            </w:tcBorders>
          </w:tcPr>
          <w:p>
            <w:pPr>
              <w:pStyle w:val="8"/>
              <w:spacing w:before="81"/>
              <w:ind w:left="2632" w:right="2595"/>
              <w:jc w:val="center"/>
              <w:rPr>
                <w:b/>
                <w:sz w:val="18"/>
              </w:rPr>
            </w:pPr>
            <w:r>
              <w:rPr>
                <w:b/>
                <w:color w:val="0F0F0F"/>
                <w:sz w:val="18"/>
              </w:rPr>
              <w:t>参考教材</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280" w:hRule="atLeast"/>
        </w:trPr>
        <w:tc>
          <w:tcPr>
            <w:tcW w:w="396" w:type="dxa"/>
            <w:vMerge w:val="continue"/>
            <w:tcBorders>
              <w:top w:val="nil"/>
              <w:bottom w:val="single" w:color="2D74B5" w:sz="4" w:space="0"/>
              <w:right w:val="single" w:color="2D74B5" w:sz="4" w:space="0"/>
            </w:tcBorders>
          </w:tcPr>
          <w:p>
            <w:pPr>
              <w:rPr>
                <w:sz w:val="2"/>
                <w:szCs w:val="2"/>
              </w:rPr>
            </w:pPr>
          </w:p>
        </w:tc>
        <w:tc>
          <w:tcPr>
            <w:tcW w:w="1368" w:type="dxa"/>
            <w:vMerge w:val="continue"/>
            <w:tcBorders>
              <w:top w:val="nil"/>
              <w:left w:val="single" w:color="2D74B5" w:sz="4" w:space="0"/>
              <w:bottom w:val="single" w:color="2D74B5" w:sz="4" w:space="0"/>
              <w:right w:val="single" w:color="2D74B5" w:sz="4" w:space="0"/>
            </w:tcBorders>
          </w:tcPr>
          <w:p>
            <w:pPr>
              <w:rPr>
                <w:sz w:val="2"/>
                <w:szCs w:val="2"/>
              </w:rPr>
            </w:pPr>
          </w:p>
        </w:tc>
        <w:tc>
          <w:tcPr>
            <w:tcW w:w="749" w:type="dxa"/>
            <w:vMerge w:val="continue"/>
            <w:tcBorders>
              <w:top w:val="nil"/>
              <w:left w:val="single" w:color="2D74B5" w:sz="4" w:space="0"/>
              <w:bottom w:val="single" w:color="2D74B5" w:sz="4" w:space="0"/>
              <w:right w:val="single" w:color="2D74B5" w:sz="4" w:space="0"/>
            </w:tcBorders>
          </w:tcPr>
          <w:p>
            <w:pPr>
              <w:rPr>
                <w:sz w:val="2"/>
                <w:szCs w:val="2"/>
              </w:rPr>
            </w:pPr>
          </w:p>
        </w:tc>
        <w:tc>
          <w:tcPr>
            <w:tcW w:w="1562" w:type="dxa"/>
            <w:tcBorders>
              <w:top w:val="single" w:color="2D74B5" w:sz="4" w:space="0"/>
              <w:left w:val="single" w:color="2D74B5" w:sz="4" w:space="0"/>
              <w:bottom w:val="single" w:color="2D74B5" w:sz="4" w:space="0"/>
              <w:right w:val="single" w:color="2D74B5" w:sz="4" w:space="0"/>
            </w:tcBorders>
          </w:tcPr>
          <w:p>
            <w:pPr>
              <w:pStyle w:val="8"/>
              <w:spacing w:before="43" w:line="217" w:lineRule="exact"/>
              <w:ind w:left="140" w:right="111"/>
              <w:jc w:val="center"/>
              <w:rPr>
                <w:b/>
                <w:sz w:val="18"/>
              </w:rPr>
            </w:pPr>
            <w:r>
              <w:rPr>
                <w:b/>
                <w:color w:val="0F0F0F"/>
                <w:sz w:val="18"/>
              </w:rPr>
              <w:t>教材名称</w:t>
            </w:r>
          </w:p>
        </w:tc>
        <w:tc>
          <w:tcPr>
            <w:tcW w:w="1536" w:type="dxa"/>
            <w:tcBorders>
              <w:top w:val="single" w:color="2D74B5" w:sz="4" w:space="0"/>
              <w:left w:val="single" w:color="2D74B5" w:sz="4" w:space="0"/>
              <w:bottom w:val="single" w:color="2D74B5" w:sz="4" w:space="0"/>
              <w:right w:val="single" w:color="2D74B5" w:sz="4" w:space="0"/>
            </w:tcBorders>
          </w:tcPr>
          <w:p>
            <w:pPr>
              <w:pStyle w:val="8"/>
              <w:spacing w:before="43" w:line="217" w:lineRule="exact"/>
              <w:ind w:left="126" w:right="96"/>
              <w:jc w:val="center"/>
              <w:rPr>
                <w:b/>
                <w:sz w:val="18"/>
              </w:rPr>
            </w:pPr>
            <w:r>
              <w:rPr>
                <w:b/>
                <w:color w:val="0F0F0F"/>
                <w:sz w:val="18"/>
              </w:rPr>
              <w:t>出版社</w:t>
            </w:r>
          </w:p>
        </w:tc>
        <w:tc>
          <w:tcPr>
            <w:tcW w:w="1779" w:type="dxa"/>
            <w:tcBorders>
              <w:top w:val="single" w:color="2D74B5" w:sz="4" w:space="0"/>
              <w:left w:val="single" w:color="2D74B5" w:sz="4" w:space="0"/>
              <w:bottom w:val="single" w:color="2D74B5" w:sz="4" w:space="0"/>
              <w:right w:val="single" w:color="2D74B5" w:sz="4" w:space="0"/>
            </w:tcBorders>
          </w:tcPr>
          <w:p>
            <w:pPr>
              <w:pStyle w:val="8"/>
              <w:spacing w:before="43" w:line="217" w:lineRule="exact"/>
              <w:ind w:left="114" w:right="82"/>
              <w:jc w:val="center"/>
              <w:rPr>
                <w:b/>
                <w:sz w:val="18"/>
              </w:rPr>
            </w:pPr>
            <w:r>
              <w:rPr>
                <w:b/>
                <w:color w:val="0F0F0F"/>
                <w:sz w:val="18"/>
              </w:rPr>
              <w:t>ISBN 号</w:t>
            </w:r>
          </w:p>
        </w:tc>
        <w:tc>
          <w:tcPr>
            <w:tcW w:w="1133" w:type="dxa"/>
            <w:tcBorders>
              <w:top w:val="single" w:color="2D74B5" w:sz="4" w:space="0"/>
              <w:left w:val="single" w:color="2D74B5" w:sz="4" w:space="0"/>
              <w:bottom w:val="single" w:color="2D74B5" w:sz="4" w:space="0"/>
            </w:tcBorders>
          </w:tcPr>
          <w:p>
            <w:pPr>
              <w:pStyle w:val="8"/>
              <w:spacing w:before="43" w:line="217" w:lineRule="exact"/>
              <w:ind w:left="214"/>
              <w:rPr>
                <w:b/>
                <w:sz w:val="18"/>
              </w:rPr>
            </w:pPr>
            <w:r>
              <w:rPr>
                <w:b/>
                <w:color w:val="0F0F0F"/>
                <w:sz w:val="18"/>
              </w:rPr>
              <w:t>版本时间</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611" w:hRule="atLeast"/>
        </w:trPr>
        <w:tc>
          <w:tcPr>
            <w:tcW w:w="396" w:type="dxa"/>
            <w:tcBorders>
              <w:top w:val="single" w:color="2D74B5" w:sz="4" w:space="0"/>
              <w:bottom w:val="single" w:color="2D74B5" w:sz="4" w:space="0"/>
              <w:right w:val="single" w:color="2D74B5" w:sz="4" w:space="0"/>
            </w:tcBorders>
          </w:tcPr>
          <w:p>
            <w:pPr>
              <w:pStyle w:val="8"/>
              <w:spacing w:before="3"/>
              <w:rPr>
                <w:sz w:val="16"/>
              </w:rPr>
            </w:pPr>
          </w:p>
          <w:p>
            <w:pPr>
              <w:pStyle w:val="8"/>
              <w:ind w:left="15"/>
              <w:jc w:val="center"/>
              <w:rPr>
                <w:sz w:val="18"/>
              </w:rPr>
            </w:pPr>
            <w:r>
              <w:rPr>
                <w:color w:val="0F0F0F"/>
                <w:sz w:val="18"/>
              </w:rPr>
              <w:t>1</w:t>
            </w:r>
          </w:p>
        </w:tc>
        <w:tc>
          <w:tcPr>
            <w:tcW w:w="1368" w:type="dxa"/>
            <w:tcBorders>
              <w:top w:val="single" w:color="2D74B5" w:sz="4" w:space="0"/>
              <w:left w:val="single" w:color="2D74B5" w:sz="4" w:space="0"/>
              <w:bottom w:val="single" w:color="2D74B5" w:sz="4" w:space="0"/>
              <w:right w:val="single" w:color="2D74B5" w:sz="4" w:space="0"/>
            </w:tcBorders>
          </w:tcPr>
          <w:p>
            <w:pPr>
              <w:pStyle w:val="8"/>
              <w:spacing w:before="3"/>
              <w:rPr>
                <w:sz w:val="16"/>
              </w:rPr>
            </w:pPr>
          </w:p>
          <w:p>
            <w:pPr>
              <w:pStyle w:val="8"/>
              <w:ind w:left="133" w:right="105"/>
              <w:jc w:val="center"/>
              <w:rPr>
                <w:sz w:val="18"/>
              </w:rPr>
            </w:pPr>
            <w:r>
              <w:rPr>
                <w:color w:val="0F0F0F"/>
                <w:sz w:val="18"/>
              </w:rPr>
              <w:t>机械设计基础</w:t>
            </w:r>
          </w:p>
        </w:tc>
        <w:tc>
          <w:tcPr>
            <w:tcW w:w="749" w:type="dxa"/>
            <w:tcBorders>
              <w:top w:val="single" w:color="2D74B5" w:sz="4" w:space="0"/>
              <w:left w:val="single" w:color="2D74B5" w:sz="4" w:space="0"/>
              <w:bottom w:val="single" w:color="2D74B5" w:sz="4" w:space="0"/>
              <w:right w:val="single" w:color="2D74B5" w:sz="4" w:space="0"/>
            </w:tcBorders>
          </w:tcPr>
          <w:p>
            <w:pPr>
              <w:pStyle w:val="8"/>
              <w:spacing w:before="3"/>
              <w:rPr>
                <w:sz w:val="16"/>
              </w:rPr>
            </w:pPr>
          </w:p>
          <w:p>
            <w:pPr>
              <w:pStyle w:val="8"/>
              <w:ind w:left="228" w:right="200"/>
              <w:jc w:val="center"/>
              <w:rPr>
                <w:sz w:val="18"/>
              </w:rPr>
            </w:pPr>
            <w:r>
              <w:rPr>
                <w:color w:val="0F0F0F"/>
                <w:sz w:val="18"/>
              </w:rPr>
              <w:t>25%</w:t>
            </w:r>
          </w:p>
        </w:tc>
        <w:tc>
          <w:tcPr>
            <w:tcW w:w="1562" w:type="dxa"/>
            <w:tcBorders>
              <w:top w:val="single" w:color="2D74B5" w:sz="4" w:space="0"/>
              <w:left w:val="single" w:color="2D74B5" w:sz="4" w:space="0"/>
              <w:bottom w:val="single" w:color="2D74B5" w:sz="4" w:space="0"/>
              <w:right w:val="single" w:color="2D74B5" w:sz="4" w:space="0"/>
            </w:tcBorders>
          </w:tcPr>
          <w:p>
            <w:pPr>
              <w:pStyle w:val="8"/>
              <w:spacing w:before="3"/>
              <w:rPr>
                <w:sz w:val="16"/>
              </w:rPr>
            </w:pPr>
          </w:p>
          <w:p>
            <w:pPr>
              <w:pStyle w:val="8"/>
              <w:ind w:left="138" w:right="111"/>
              <w:jc w:val="center"/>
              <w:rPr>
                <w:sz w:val="18"/>
              </w:rPr>
            </w:pPr>
            <w:r>
              <w:rPr>
                <w:color w:val="0F0F0F"/>
                <w:sz w:val="18"/>
              </w:rPr>
              <w:t>机械设计基础</w:t>
            </w:r>
          </w:p>
        </w:tc>
        <w:tc>
          <w:tcPr>
            <w:tcW w:w="1536" w:type="dxa"/>
            <w:tcBorders>
              <w:top w:val="single" w:color="2D74B5" w:sz="4" w:space="0"/>
              <w:left w:val="single" w:color="2D74B5" w:sz="4" w:space="0"/>
              <w:bottom w:val="single" w:color="2D74B5" w:sz="4" w:space="0"/>
              <w:right w:val="single" w:color="2D74B5" w:sz="4" w:space="0"/>
            </w:tcBorders>
          </w:tcPr>
          <w:p>
            <w:pPr>
              <w:pStyle w:val="8"/>
              <w:spacing w:before="3"/>
              <w:rPr>
                <w:sz w:val="16"/>
              </w:rPr>
            </w:pPr>
          </w:p>
          <w:p>
            <w:pPr>
              <w:pStyle w:val="8"/>
              <w:ind w:left="126" w:right="99"/>
              <w:jc w:val="center"/>
              <w:rPr>
                <w:sz w:val="18"/>
              </w:rPr>
            </w:pPr>
            <w:r>
              <w:rPr>
                <w:color w:val="0F0F0F"/>
                <w:sz w:val="18"/>
              </w:rPr>
              <w:t>天津大学出版社</w:t>
            </w:r>
          </w:p>
        </w:tc>
        <w:tc>
          <w:tcPr>
            <w:tcW w:w="1779" w:type="dxa"/>
            <w:tcBorders>
              <w:top w:val="single" w:color="2D74B5" w:sz="4" w:space="0"/>
              <w:left w:val="single" w:color="2D74B5" w:sz="4" w:space="0"/>
              <w:bottom w:val="single" w:color="2D74B5" w:sz="4" w:space="0"/>
              <w:right w:val="single" w:color="2D74B5" w:sz="4" w:space="0"/>
            </w:tcBorders>
          </w:tcPr>
          <w:p>
            <w:pPr>
              <w:pStyle w:val="8"/>
              <w:spacing w:before="3"/>
              <w:rPr>
                <w:sz w:val="16"/>
              </w:rPr>
            </w:pPr>
          </w:p>
          <w:p>
            <w:pPr>
              <w:pStyle w:val="8"/>
              <w:ind w:left="114" w:right="85"/>
              <w:jc w:val="center"/>
              <w:rPr>
                <w:sz w:val="18"/>
              </w:rPr>
            </w:pPr>
            <w:r>
              <w:rPr>
                <w:color w:val="0F0F0F"/>
                <w:sz w:val="18"/>
              </w:rPr>
              <w:t>978-7-5618-4771-8</w:t>
            </w:r>
          </w:p>
        </w:tc>
        <w:tc>
          <w:tcPr>
            <w:tcW w:w="1133" w:type="dxa"/>
            <w:tcBorders>
              <w:top w:val="single" w:color="2D74B5" w:sz="4" w:space="0"/>
              <w:left w:val="single" w:color="2D74B5" w:sz="4" w:space="0"/>
              <w:bottom w:val="single" w:color="2D74B5" w:sz="4" w:space="0"/>
            </w:tcBorders>
          </w:tcPr>
          <w:p>
            <w:pPr>
              <w:pStyle w:val="8"/>
              <w:spacing w:before="69"/>
              <w:ind w:left="61" w:right="18"/>
              <w:jc w:val="center"/>
              <w:rPr>
                <w:sz w:val="18"/>
              </w:rPr>
            </w:pPr>
            <w:r>
              <w:rPr>
                <w:color w:val="0F0F0F"/>
                <w:sz w:val="18"/>
              </w:rPr>
              <w:t>2013</w:t>
            </w:r>
            <w:r>
              <w:rPr>
                <w:color w:val="0F0F0F"/>
                <w:spacing w:val="-37"/>
                <w:sz w:val="18"/>
              </w:rPr>
              <w:t xml:space="preserve"> 年 </w:t>
            </w:r>
            <w:r>
              <w:rPr>
                <w:color w:val="0F0F0F"/>
                <w:sz w:val="18"/>
              </w:rPr>
              <w:t>9</w:t>
            </w:r>
            <w:r>
              <w:rPr>
                <w:color w:val="0F0F0F"/>
                <w:spacing w:val="-27"/>
                <w:sz w:val="18"/>
              </w:rPr>
              <w:t xml:space="preserve"> 月</w:t>
            </w:r>
          </w:p>
          <w:p>
            <w:pPr>
              <w:pStyle w:val="8"/>
              <w:spacing w:before="48"/>
              <w:ind w:left="61" w:right="21"/>
              <w:jc w:val="center"/>
              <w:rPr>
                <w:sz w:val="18"/>
              </w:rPr>
            </w:pPr>
            <w:r>
              <w:rPr>
                <w:color w:val="0F0F0F"/>
                <w:sz w:val="18"/>
              </w:rPr>
              <w:t>第 1 版</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609" w:hRule="atLeast"/>
        </w:trPr>
        <w:tc>
          <w:tcPr>
            <w:tcW w:w="396" w:type="dxa"/>
            <w:tcBorders>
              <w:top w:val="single" w:color="2D74B5" w:sz="4" w:space="0"/>
              <w:bottom w:val="single" w:color="2D74B5" w:sz="4" w:space="0"/>
              <w:right w:val="single" w:color="2D74B5" w:sz="4" w:space="0"/>
            </w:tcBorders>
          </w:tcPr>
          <w:p>
            <w:pPr>
              <w:pStyle w:val="8"/>
              <w:spacing w:before="3"/>
              <w:rPr>
                <w:sz w:val="16"/>
              </w:rPr>
            </w:pPr>
          </w:p>
          <w:p>
            <w:pPr>
              <w:pStyle w:val="8"/>
              <w:ind w:left="15"/>
              <w:jc w:val="center"/>
              <w:rPr>
                <w:sz w:val="18"/>
              </w:rPr>
            </w:pPr>
            <w:r>
              <w:rPr>
                <w:color w:val="0F0F0F"/>
                <w:sz w:val="18"/>
              </w:rPr>
              <w:t>2</w:t>
            </w:r>
          </w:p>
        </w:tc>
        <w:tc>
          <w:tcPr>
            <w:tcW w:w="1368" w:type="dxa"/>
            <w:tcBorders>
              <w:top w:val="single" w:color="2D74B5" w:sz="4" w:space="0"/>
              <w:left w:val="single" w:color="2D74B5" w:sz="4" w:space="0"/>
              <w:bottom w:val="single" w:color="2D74B5" w:sz="4" w:space="0"/>
              <w:right w:val="single" w:color="2D74B5" w:sz="4" w:space="0"/>
            </w:tcBorders>
          </w:tcPr>
          <w:p>
            <w:pPr>
              <w:pStyle w:val="8"/>
              <w:spacing w:before="3"/>
              <w:rPr>
                <w:sz w:val="16"/>
              </w:rPr>
            </w:pPr>
          </w:p>
          <w:p>
            <w:pPr>
              <w:pStyle w:val="8"/>
              <w:ind w:left="133" w:right="105"/>
              <w:jc w:val="center"/>
              <w:rPr>
                <w:sz w:val="18"/>
              </w:rPr>
            </w:pPr>
            <w:r>
              <w:rPr>
                <w:color w:val="0F0F0F"/>
                <w:sz w:val="18"/>
              </w:rPr>
              <w:t>机械制造基础</w:t>
            </w:r>
          </w:p>
        </w:tc>
        <w:tc>
          <w:tcPr>
            <w:tcW w:w="749" w:type="dxa"/>
            <w:tcBorders>
              <w:top w:val="single" w:color="2D74B5" w:sz="4" w:space="0"/>
              <w:left w:val="single" w:color="2D74B5" w:sz="4" w:space="0"/>
              <w:bottom w:val="single" w:color="2D74B5" w:sz="4" w:space="0"/>
              <w:right w:val="single" w:color="2D74B5" w:sz="4" w:space="0"/>
            </w:tcBorders>
          </w:tcPr>
          <w:p>
            <w:pPr>
              <w:pStyle w:val="8"/>
              <w:spacing w:before="3"/>
              <w:rPr>
                <w:sz w:val="16"/>
              </w:rPr>
            </w:pPr>
          </w:p>
          <w:p>
            <w:pPr>
              <w:pStyle w:val="8"/>
              <w:ind w:left="228" w:right="200"/>
              <w:jc w:val="center"/>
              <w:rPr>
                <w:sz w:val="18"/>
              </w:rPr>
            </w:pPr>
            <w:r>
              <w:rPr>
                <w:color w:val="0F0F0F"/>
                <w:sz w:val="18"/>
              </w:rPr>
              <w:t>25%</w:t>
            </w:r>
          </w:p>
        </w:tc>
        <w:tc>
          <w:tcPr>
            <w:tcW w:w="1562" w:type="dxa"/>
            <w:tcBorders>
              <w:top w:val="single" w:color="2D74B5" w:sz="4" w:space="0"/>
              <w:left w:val="single" w:color="2D74B5" w:sz="4" w:space="0"/>
              <w:bottom w:val="single" w:color="2D74B5" w:sz="4" w:space="0"/>
              <w:right w:val="single" w:color="2D74B5" w:sz="4" w:space="0"/>
            </w:tcBorders>
          </w:tcPr>
          <w:p>
            <w:pPr>
              <w:pStyle w:val="8"/>
              <w:spacing w:before="3"/>
              <w:rPr>
                <w:sz w:val="16"/>
              </w:rPr>
            </w:pPr>
          </w:p>
          <w:p>
            <w:pPr>
              <w:pStyle w:val="8"/>
              <w:ind w:left="138" w:right="111"/>
              <w:jc w:val="center"/>
              <w:rPr>
                <w:sz w:val="18"/>
              </w:rPr>
            </w:pPr>
            <w:r>
              <w:rPr>
                <w:color w:val="0F0F0F"/>
                <w:sz w:val="18"/>
              </w:rPr>
              <w:t>机械制造基础</w:t>
            </w:r>
          </w:p>
        </w:tc>
        <w:tc>
          <w:tcPr>
            <w:tcW w:w="1536" w:type="dxa"/>
            <w:tcBorders>
              <w:top w:val="single" w:color="2D74B5" w:sz="4" w:space="0"/>
              <w:left w:val="single" w:color="2D74B5" w:sz="4" w:space="0"/>
              <w:bottom w:val="single" w:color="2D74B5" w:sz="4" w:space="0"/>
              <w:right w:val="single" w:color="2D74B5" w:sz="4" w:space="0"/>
            </w:tcBorders>
          </w:tcPr>
          <w:p>
            <w:pPr>
              <w:pStyle w:val="8"/>
              <w:spacing w:before="3"/>
              <w:rPr>
                <w:sz w:val="16"/>
              </w:rPr>
            </w:pPr>
          </w:p>
          <w:p>
            <w:pPr>
              <w:pStyle w:val="8"/>
              <w:ind w:left="126" w:right="99"/>
              <w:jc w:val="center"/>
              <w:rPr>
                <w:sz w:val="18"/>
              </w:rPr>
            </w:pPr>
            <w:r>
              <w:rPr>
                <w:color w:val="0F0F0F"/>
                <w:sz w:val="18"/>
              </w:rPr>
              <w:t>天津大学出版社</w:t>
            </w:r>
          </w:p>
        </w:tc>
        <w:tc>
          <w:tcPr>
            <w:tcW w:w="1779" w:type="dxa"/>
            <w:tcBorders>
              <w:top w:val="single" w:color="2D74B5" w:sz="4" w:space="0"/>
              <w:left w:val="single" w:color="2D74B5" w:sz="4" w:space="0"/>
              <w:bottom w:val="single" w:color="2D74B5" w:sz="4" w:space="0"/>
              <w:right w:val="single" w:color="2D74B5" w:sz="4" w:space="0"/>
            </w:tcBorders>
          </w:tcPr>
          <w:p>
            <w:pPr>
              <w:pStyle w:val="8"/>
              <w:spacing w:before="3"/>
              <w:rPr>
                <w:sz w:val="16"/>
              </w:rPr>
            </w:pPr>
          </w:p>
          <w:p>
            <w:pPr>
              <w:pStyle w:val="8"/>
              <w:ind w:left="114" w:right="85"/>
              <w:jc w:val="center"/>
              <w:rPr>
                <w:sz w:val="18"/>
              </w:rPr>
            </w:pPr>
            <w:r>
              <w:rPr>
                <w:color w:val="0F0F0F"/>
                <w:sz w:val="18"/>
              </w:rPr>
              <w:t>978-7-5618-4437-3</w:t>
            </w:r>
          </w:p>
        </w:tc>
        <w:tc>
          <w:tcPr>
            <w:tcW w:w="1133" w:type="dxa"/>
            <w:tcBorders>
              <w:top w:val="single" w:color="2D74B5" w:sz="4" w:space="0"/>
              <w:left w:val="single" w:color="2D74B5" w:sz="4" w:space="0"/>
              <w:bottom w:val="single" w:color="2D74B5" w:sz="4" w:space="0"/>
            </w:tcBorders>
          </w:tcPr>
          <w:p>
            <w:pPr>
              <w:pStyle w:val="8"/>
              <w:spacing w:before="67"/>
              <w:ind w:left="61" w:right="18"/>
              <w:jc w:val="center"/>
              <w:rPr>
                <w:sz w:val="18"/>
              </w:rPr>
            </w:pPr>
            <w:r>
              <w:rPr>
                <w:color w:val="0F0F0F"/>
                <w:sz w:val="18"/>
              </w:rPr>
              <w:t>2012</w:t>
            </w:r>
            <w:r>
              <w:rPr>
                <w:color w:val="0F0F0F"/>
                <w:spacing w:val="-37"/>
                <w:sz w:val="18"/>
              </w:rPr>
              <w:t xml:space="preserve"> 年 </w:t>
            </w:r>
            <w:r>
              <w:rPr>
                <w:color w:val="0F0F0F"/>
                <w:sz w:val="18"/>
              </w:rPr>
              <w:t>9</w:t>
            </w:r>
            <w:r>
              <w:rPr>
                <w:color w:val="0F0F0F"/>
                <w:spacing w:val="-27"/>
                <w:sz w:val="18"/>
              </w:rPr>
              <w:t xml:space="preserve"> 月</w:t>
            </w:r>
          </w:p>
          <w:p>
            <w:pPr>
              <w:pStyle w:val="8"/>
              <w:spacing w:before="50"/>
              <w:ind w:left="61" w:right="21"/>
              <w:jc w:val="center"/>
              <w:rPr>
                <w:sz w:val="18"/>
              </w:rPr>
            </w:pPr>
            <w:r>
              <w:rPr>
                <w:color w:val="0F0F0F"/>
                <w:sz w:val="18"/>
              </w:rPr>
              <w:t>第 1 版</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842" w:hRule="atLeast"/>
        </w:trPr>
        <w:tc>
          <w:tcPr>
            <w:tcW w:w="396" w:type="dxa"/>
            <w:tcBorders>
              <w:top w:val="single" w:color="2D74B5" w:sz="4" w:space="0"/>
              <w:bottom w:val="single" w:color="2D74B5" w:sz="4" w:space="0"/>
              <w:right w:val="single" w:color="2D74B5" w:sz="4" w:space="0"/>
            </w:tcBorders>
          </w:tcPr>
          <w:p>
            <w:pPr>
              <w:pStyle w:val="8"/>
              <w:spacing w:before="3"/>
              <w:rPr>
                <w:sz w:val="25"/>
              </w:rPr>
            </w:pPr>
          </w:p>
          <w:p>
            <w:pPr>
              <w:pStyle w:val="8"/>
              <w:ind w:left="15"/>
              <w:jc w:val="center"/>
              <w:rPr>
                <w:sz w:val="18"/>
              </w:rPr>
            </w:pPr>
            <w:r>
              <w:rPr>
                <w:color w:val="0F0F0F"/>
                <w:sz w:val="18"/>
              </w:rPr>
              <w:t>3</w:t>
            </w:r>
          </w:p>
        </w:tc>
        <w:tc>
          <w:tcPr>
            <w:tcW w:w="1368" w:type="dxa"/>
            <w:tcBorders>
              <w:top w:val="single" w:color="2D74B5" w:sz="4" w:space="0"/>
              <w:left w:val="single" w:color="2D74B5" w:sz="4" w:space="0"/>
              <w:bottom w:val="single" w:color="2D74B5" w:sz="4" w:space="0"/>
              <w:right w:val="single" w:color="2D74B5" w:sz="4" w:space="0"/>
            </w:tcBorders>
          </w:tcPr>
          <w:p>
            <w:pPr>
              <w:pStyle w:val="8"/>
              <w:spacing w:before="3"/>
              <w:rPr>
                <w:sz w:val="25"/>
              </w:rPr>
            </w:pPr>
          </w:p>
          <w:p>
            <w:pPr>
              <w:pStyle w:val="8"/>
              <w:ind w:left="133" w:right="105"/>
              <w:jc w:val="center"/>
              <w:rPr>
                <w:sz w:val="18"/>
              </w:rPr>
            </w:pPr>
            <w:r>
              <w:rPr>
                <w:color w:val="0F0F0F"/>
                <w:sz w:val="18"/>
              </w:rPr>
              <w:t>电工电子技术</w:t>
            </w:r>
          </w:p>
        </w:tc>
        <w:tc>
          <w:tcPr>
            <w:tcW w:w="749" w:type="dxa"/>
            <w:tcBorders>
              <w:top w:val="single" w:color="2D74B5" w:sz="4" w:space="0"/>
              <w:left w:val="single" w:color="2D74B5" w:sz="4" w:space="0"/>
              <w:bottom w:val="single" w:color="2D74B5" w:sz="4" w:space="0"/>
              <w:right w:val="single" w:color="2D74B5" w:sz="4" w:space="0"/>
            </w:tcBorders>
          </w:tcPr>
          <w:p>
            <w:pPr>
              <w:pStyle w:val="8"/>
              <w:spacing w:before="3"/>
              <w:rPr>
                <w:sz w:val="25"/>
              </w:rPr>
            </w:pPr>
          </w:p>
          <w:p>
            <w:pPr>
              <w:pStyle w:val="8"/>
              <w:ind w:left="228" w:right="200"/>
              <w:jc w:val="center"/>
              <w:rPr>
                <w:sz w:val="18"/>
              </w:rPr>
            </w:pPr>
            <w:r>
              <w:rPr>
                <w:color w:val="0F0F0F"/>
                <w:sz w:val="18"/>
              </w:rPr>
              <w:t>25%</w:t>
            </w:r>
          </w:p>
        </w:tc>
        <w:tc>
          <w:tcPr>
            <w:tcW w:w="1562" w:type="dxa"/>
            <w:tcBorders>
              <w:top w:val="single" w:color="2D74B5" w:sz="4" w:space="0"/>
              <w:left w:val="single" w:color="2D74B5" w:sz="4" w:space="0"/>
              <w:bottom w:val="single" w:color="2D74B5" w:sz="4" w:space="0"/>
              <w:right w:val="single" w:color="2D74B5" w:sz="4" w:space="0"/>
            </w:tcBorders>
          </w:tcPr>
          <w:p>
            <w:pPr>
              <w:pStyle w:val="8"/>
              <w:spacing w:before="62"/>
              <w:ind w:left="340"/>
              <w:rPr>
                <w:sz w:val="18"/>
              </w:rPr>
            </w:pPr>
            <w:r>
              <w:rPr>
                <w:color w:val="0F0F0F"/>
                <w:sz w:val="18"/>
              </w:rPr>
              <w:t>电工与电子</w:t>
            </w:r>
          </w:p>
          <w:p>
            <w:pPr>
              <w:pStyle w:val="8"/>
              <w:spacing w:before="6"/>
              <w:rPr>
                <w:sz w:val="19"/>
              </w:rPr>
            </w:pPr>
          </w:p>
          <w:p>
            <w:pPr>
              <w:pStyle w:val="8"/>
              <w:ind w:left="429"/>
              <w:rPr>
                <w:sz w:val="18"/>
              </w:rPr>
            </w:pPr>
            <w:r>
              <w:rPr>
                <w:color w:val="0F0F0F"/>
                <w:sz w:val="18"/>
              </w:rPr>
              <w:t>技术基础</w:t>
            </w:r>
          </w:p>
        </w:tc>
        <w:tc>
          <w:tcPr>
            <w:tcW w:w="1536" w:type="dxa"/>
            <w:tcBorders>
              <w:top w:val="single" w:color="2D74B5" w:sz="4" w:space="0"/>
              <w:left w:val="single" w:color="2D74B5" w:sz="4" w:space="0"/>
              <w:bottom w:val="single" w:color="2D74B5" w:sz="4" w:space="0"/>
              <w:right w:val="single" w:color="2D74B5" w:sz="4" w:space="0"/>
            </w:tcBorders>
          </w:tcPr>
          <w:p>
            <w:pPr>
              <w:pStyle w:val="8"/>
              <w:spacing w:before="3"/>
              <w:rPr>
                <w:sz w:val="25"/>
              </w:rPr>
            </w:pPr>
          </w:p>
          <w:p>
            <w:pPr>
              <w:pStyle w:val="8"/>
              <w:ind w:left="126" w:right="99"/>
              <w:jc w:val="center"/>
              <w:rPr>
                <w:sz w:val="18"/>
              </w:rPr>
            </w:pPr>
            <w:r>
              <w:rPr>
                <w:color w:val="0F0F0F"/>
                <w:sz w:val="18"/>
              </w:rPr>
              <w:t>机械工业出版社</w:t>
            </w:r>
          </w:p>
        </w:tc>
        <w:tc>
          <w:tcPr>
            <w:tcW w:w="1779" w:type="dxa"/>
            <w:tcBorders>
              <w:top w:val="single" w:color="2D74B5" w:sz="4" w:space="0"/>
              <w:left w:val="single" w:color="2D74B5" w:sz="4" w:space="0"/>
              <w:bottom w:val="single" w:color="2D74B5" w:sz="4" w:space="0"/>
              <w:right w:val="single" w:color="2D74B5" w:sz="4" w:space="0"/>
            </w:tcBorders>
          </w:tcPr>
          <w:p>
            <w:pPr>
              <w:pStyle w:val="8"/>
              <w:spacing w:before="3"/>
              <w:rPr>
                <w:sz w:val="25"/>
              </w:rPr>
            </w:pPr>
          </w:p>
          <w:p>
            <w:pPr>
              <w:pStyle w:val="8"/>
              <w:ind w:left="114" w:right="84"/>
              <w:jc w:val="center"/>
              <w:rPr>
                <w:sz w:val="18"/>
              </w:rPr>
            </w:pPr>
            <w:r>
              <w:rPr>
                <w:color w:val="0F0F0F"/>
                <w:sz w:val="18"/>
              </w:rPr>
              <w:t>978-7111536857</w:t>
            </w:r>
          </w:p>
        </w:tc>
        <w:tc>
          <w:tcPr>
            <w:tcW w:w="1133" w:type="dxa"/>
            <w:tcBorders>
              <w:top w:val="single" w:color="2D74B5" w:sz="4" w:space="0"/>
              <w:left w:val="single" w:color="2D74B5" w:sz="4" w:space="0"/>
              <w:bottom w:val="single" w:color="2D74B5" w:sz="4" w:space="0"/>
            </w:tcBorders>
          </w:tcPr>
          <w:p>
            <w:pPr>
              <w:pStyle w:val="8"/>
              <w:spacing w:before="45"/>
              <w:ind w:left="61" w:right="18"/>
              <w:jc w:val="center"/>
              <w:rPr>
                <w:sz w:val="18"/>
              </w:rPr>
            </w:pPr>
            <w:r>
              <w:rPr>
                <w:color w:val="0F0F0F"/>
                <w:sz w:val="18"/>
              </w:rPr>
              <w:t>2016</w:t>
            </w:r>
            <w:r>
              <w:rPr>
                <w:color w:val="0F0F0F"/>
                <w:spacing w:val="-37"/>
                <w:sz w:val="18"/>
              </w:rPr>
              <w:t xml:space="preserve"> 年 </w:t>
            </w:r>
            <w:r>
              <w:rPr>
                <w:color w:val="0F0F0F"/>
                <w:sz w:val="18"/>
              </w:rPr>
              <w:t>8</w:t>
            </w:r>
            <w:r>
              <w:rPr>
                <w:color w:val="0F0F0F"/>
                <w:spacing w:val="-27"/>
                <w:sz w:val="18"/>
              </w:rPr>
              <w:t xml:space="preserve"> 月</w:t>
            </w:r>
          </w:p>
          <w:p>
            <w:pPr>
              <w:pStyle w:val="8"/>
              <w:spacing w:before="48"/>
              <w:ind w:left="61" w:right="21"/>
              <w:jc w:val="center"/>
              <w:rPr>
                <w:sz w:val="18"/>
              </w:rPr>
            </w:pPr>
            <w:r>
              <w:rPr>
                <w:color w:val="0F0F0F"/>
                <w:sz w:val="18"/>
              </w:rPr>
              <w:t>1 日出版</w:t>
            </w:r>
          </w:p>
          <w:p>
            <w:pPr>
              <w:pStyle w:val="8"/>
              <w:spacing w:before="50" w:line="217" w:lineRule="exact"/>
              <w:ind w:left="61" w:right="21"/>
              <w:jc w:val="center"/>
              <w:rPr>
                <w:sz w:val="18"/>
              </w:rPr>
            </w:pPr>
            <w:r>
              <w:rPr>
                <w:color w:val="0F0F0F"/>
                <w:sz w:val="18"/>
              </w:rPr>
              <w:t>（第 1 版）</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839" w:hRule="atLeast"/>
        </w:trPr>
        <w:tc>
          <w:tcPr>
            <w:tcW w:w="396" w:type="dxa"/>
            <w:tcBorders>
              <w:top w:val="single" w:color="2D74B5" w:sz="4" w:space="0"/>
              <w:right w:val="single" w:color="2D74B5" w:sz="4" w:space="0"/>
            </w:tcBorders>
          </w:tcPr>
          <w:p>
            <w:pPr>
              <w:pStyle w:val="8"/>
              <w:spacing w:before="1"/>
              <w:rPr>
                <w:sz w:val="25"/>
              </w:rPr>
            </w:pPr>
          </w:p>
          <w:p>
            <w:pPr>
              <w:pStyle w:val="8"/>
              <w:ind w:left="15"/>
              <w:jc w:val="center"/>
              <w:rPr>
                <w:sz w:val="18"/>
              </w:rPr>
            </w:pPr>
            <w:r>
              <w:rPr>
                <w:color w:val="0F0F0F"/>
                <w:sz w:val="18"/>
              </w:rPr>
              <w:t>4</w:t>
            </w:r>
          </w:p>
        </w:tc>
        <w:tc>
          <w:tcPr>
            <w:tcW w:w="1368" w:type="dxa"/>
            <w:tcBorders>
              <w:top w:val="single" w:color="2D74B5" w:sz="4" w:space="0"/>
              <w:left w:val="single" w:color="2D74B5" w:sz="4" w:space="0"/>
              <w:right w:val="single" w:color="2D74B5" w:sz="4" w:space="0"/>
            </w:tcBorders>
          </w:tcPr>
          <w:p>
            <w:pPr>
              <w:pStyle w:val="8"/>
              <w:spacing w:before="1"/>
              <w:rPr>
                <w:sz w:val="25"/>
              </w:rPr>
            </w:pPr>
          </w:p>
          <w:p>
            <w:pPr>
              <w:pStyle w:val="8"/>
              <w:ind w:left="133" w:right="105"/>
              <w:jc w:val="center"/>
              <w:rPr>
                <w:sz w:val="18"/>
              </w:rPr>
            </w:pPr>
            <w:r>
              <w:rPr>
                <w:color w:val="0F0F0F"/>
                <w:sz w:val="18"/>
              </w:rPr>
              <w:t>控制技术</w:t>
            </w:r>
          </w:p>
        </w:tc>
        <w:tc>
          <w:tcPr>
            <w:tcW w:w="749" w:type="dxa"/>
            <w:tcBorders>
              <w:top w:val="single" w:color="2D74B5" w:sz="4" w:space="0"/>
              <w:left w:val="single" w:color="2D74B5" w:sz="4" w:space="0"/>
              <w:right w:val="single" w:color="2D74B5" w:sz="4" w:space="0"/>
            </w:tcBorders>
          </w:tcPr>
          <w:p>
            <w:pPr>
              <w:pStyle w:val="8"/>
              <w:spacing w:before="1"/>
              <w:rPr>
                <w:sz w:val="25"/>
              </w:rPr>
            </w:pPr>
          </w:p>
          <w:p>
            <w:pPr>
              <w:pStyle w:val="8"/>
              <w:ind w:left="228" w:right="200"/>
              <w:jc w:val="center"/>
              <w:rPr>
                <w:sz w:val="18"/>
              </w:rPr>
            </w:pPr>
            <w:r>
              <w:rPr>
                <w:color w:val="0F0F0F"/>
                <w:sz w:val="18"/>
              </w:rPr>
              <w:t>25%</w:t>
            </w:r>
          </w:p>
        </w:tc>
        <w:tc>
          <w:tcPr>
            <w:tcW w:w="1562" w:type="dxa"/>
            <w:tcBorders>
              <w:top w:val="single" w:color="2D74B5" w:sz="4" w:space="0"/>
              <w:left w:val="single" w:color="2D74B5" w:sz="4" w:space="0"/>
              <w:right w:val="single" w:color="2D74B5" w:sz="4" w:space="0"/>
            </w:tcBorders>
          </w:tcPr>
          <w:p>
            <w:pPr>
              <w:pStyle w:val="8"/>
              <w:spacing w:before="3"/>
              <w:rPr>
                <w:sz w:val="14"/>
              </w:rPr>
            </w:pPr>
          </w:p>
          <w:p>
            <w:pPr>
              <w:pStyle w:val="8"/>
              <w:ind w:left="140" w:right="111"/>
              <w:jc w:val="center"/>
              <w:rPr>
                <w:sz w:val="18"/>
              </w:rPr>
            </w:pPr>
            <w:r>
              <w:rPr>
                <w:color w:val="0F0F0F"/>
                <w:sz w:val="18"/>
              </w:rPr>
              <w:t>PLC 编程及应用</w:t>
            </w:r>
          </w:p>
          <w:p>
            <w:pPr>
              <w:pStyle w:val="8"/>
              <w:spacing w:before="50"/>
              <w:ind w:left="140" w:right="108"/>
              <w:jc w:val="center"/>
              <w:rPr>
                <w:sz w:val="18"/>
              </w:rPr>
            </w:pPr>
            <w:r>
              <w:rPr>
                <w:color w:val="0F0F0F"/>
                <w:sz w:val="18"/>
              </w:rPr>
              <w:t>（第 4 版）</w:t>
            </w:r>
          </w:p>
        </w:tc>
        <w:tc>
          <w:tcPr>
            <w:tcW w:w="1536" w:type="dxa"/>
            <w:tcBorders>
              <w:top w:val="single" w:color="2D74B5" w:sz="4" w:space="0"/>
              <w:left w:val="single" w:color="2D74B5" w:sz="4" w:space="0"/>
              <w:right w:val="single" w:color="2D74B5" w:sz="4" w:space="0"/>
            </w:tcBorders>
          </w:tcPr>
          <w:p>
            <w:pPr>
              <w:pStyle w:val="8"/>
              <w:spacing w:before="1"/>
              <w:rPr>
                <w:sz w:val="25"/>
              </w:rPr>
            </w:pPr>
          </w:p>
          <w:p>
            <w:pPr>
              <w:pStyle w:val="8"/>
              <w:ind w:left="126" w:right="99"/>
              <w:jc w:val="center"/>
              <w:rPr>
                <w:sz w:val="18"/>
              </w:rPr>
            </w:pPr>
            <w:r>
              <w:rPr>
                <w:color w:val="0F0F0F"/>
                <w:sz w:val="18"/>
              </w:rPr>
              <w:t>机械工业出版社</w:t>
            </w:r>
          </w:p>
        </w:tc>
        <w:tc>
          <w:tcPr>
            <w:tcW w:w="1779" w:type="dxa"/>
            <w:tcBorders>
              <w:top w:val="single" w:color="2D74B5" w:sz="4" w:space="0"/>
              <w:left w:val="single" w:color="2D74B5" w:sz="4" w:space="0"/>
              <w:right w:val="single" w:color="2D74B5" w:sz="4" w:space="0"/>
            </w:tcBorders>
          </w:tcPr>
          <w:p>
            <w:pPr>
              <w:pStyle w:val="8"/>
              <w:spacing w:before="1"/>
              <w:rPr>
                <w:sz w:val="25"/>
              </w:rPr>
            </w:pPr>
          </w:p>
          <w:p>
            <w:pPr>
              <w:pStyle w:val="8"/>
              <w:ind w:left="114" w:right="84"/>
              <w:jc w:val="center"/>
              <w:rPr>
                <w:sz w:val="18"/>
              </w:rPr>
            </w:pPr>
            <w:r>
              <w:rPr>
                <w:color w:val="0F0F0F"/>
                <w:sz w:val="18"/>
              </w:rPr>
              <w:t>978-7111446705</w:t>
            </w:r>
          </w:p>
        </w:tc>
        <w:tc>
          <w:tcPr>
            <w:tcW w:w="1133" w:type="dxa"/>
            <w:tcBorders>
              <w:top w:val="single" w:color="2D74B5" w:sz="4" w:space="0"/>
              <w:left w:val="single" w:color="2D74B5" w:sz="4" w:space="0"/>
            </w:tcBorders>
          </w:tcPr>
          <w:p>
            <w:pPr>
              <w:pStyle w:val="8"/>
              <w:spacing w:before="43"/>
              <w:ind w:left="61" w:right="18"/>
              <w:jc w:val="center"/>
              <w:rPr>
                <w:sz w:val="18"/>
              </w:rPr>
            </w:pPr>
            <w:r>
              <w:rPr>
                <w:color w:val="0F0F0F"/>
                <w:sz w:val="18"/>
              </w:rPr>
              <w:t>2014</w:t>
            </w:r>
            <w:r>
              <w:rPr>
                <w:color w:val="0F0F0F"/>
                <w:spacing w:val="-37"/>
                <w:sz w:val="18"/>
              </w:rPr>
              <w:t xml:space="preserve"> 年 </w:t>
            </w:r>
            <w:r>
              <w:rPr>
                <w:color w:val="0F0F0F"/>
                <w:sz w:val="18"/>
              </w:rPr>
              <w:t>1</w:t>
            </w:r>
            <w:r>
              <w:rPr>
                <w:color w:val="0F0F0F"/>
                <w:spacing w:val="-27"/>
                <w:sz w:val="18"/>
              </w:rPr>
              <w:t xml:space="preserve"> 月</w:t>
            </w:r>
          </w:p>
          <w:p>
            <w:pPr>
              <w:pStyle w:val="8"/>
              <w:spacing w:before="48"/>
              <w:ind w:left="61" w:right="21"/>
              <w:jc w:val="center"/>
              <w:rPr>
                <w:sz w:val="18"/>
              </w:rPr>
            </w:pPr>
            <w:r>
              <w:rPr>
                <w:color w:val="0F0F0F"/>
                <w:sz w:val="18"/>
              </w:rPr>
              <w:t>1 日出版</w:t>
            </w:r>
          </w:p>
          <w:p>
            <w:pPr>
              <w:pStyle w:val="8"/>
              <w:spacing w:before="50" w:line="217" w:lineRule="exact"/>
              <w:ind w:left="61" w:right="21"/>
              <w:jc w:val="center"/>
              <w:rPr>
                <w:sz w:val="18"/>
              </w:rPr>
            </w:pPr>
            <w:r>
              <w:rPr>
                <w:color w:val="0F0F0F"/>
                <w:sz w:val="18"/>
              </w:rPr>
              <w:t>（第 4 版）</w:t>
            </w:r>
          </w:p>
        </w:tc>
      </w:tr>
    </w:tbl>
    <w:p>
      <w:pPr>
        <w:pStyle w:val="3"/>
        <w:spacing w:before="105" w:line="364" w:lineRule="auto"/>
        <w:ind w:right="372" w:firstLine="640"/>
      </w:pPr>
      <w:r>
        <w:rPr>
          <w:color w:val="0F0F0F"/>
        </w:rPr>
        <w:t>注意事项：考试时，考生须持本人身份证、准考证及黑色答题笔。</w:t>
      </w:r>
    </w:p>
    <w:p>
      <w:pPr>
        <w:pStyle w:val="2"/>
        <w:spacing w:line="484" w:lineRule="exact"/>
      </w:pPr>
      <w:r>
        <w:rPr>
          <w:color w:val="0F0F0F"/>
        </w:rPr>
        <w:t>②自动化（工业机器人方向）专业考试</w:t>
      </w:r>
    </w:p>
    <w:p>
      <w:pPr>
        <w:pStyle w:val="3"/>
        <w:spacing w:before="141"/>
        <w:ind w:left="874"/>
      </w:pPr>
      <w:r>
        <w:rPr>
          <w:color w:val="0F0F0F"/>
          <w:spacing w:val="-7"/>
        </w:rPr>
        <w:t xml:space="preserve">考试科目：专业综合，满分 </w:t>
      </w:r>
      <w:r>
        <w:rPr>
          <w:color w:val="0F0F0F"/>
        </w:rPr>
        <w:t>200</w:t>
      </w:r>
      <w:r>
        <w:rPr>
          <w:color w:val="0F0F0F"/>
          <w:spacing w:val="-28"/>
        </w:rPr>
        <w:t xml:space="preserve"> 分；</w:t>
      </w:r>
    </w:p>
    <w:p>
      <w:pPr>
        <w:pStyle w:val="3"/>
        <w:spacing w:before="214" w:line="364" w:lineRule="auto"/>
        <w:ind w:left="874" w:right="1569"/>
      </w:pPr>
      <w:r>
        <w:rPr>
          <w:color w:val="0F0F0F"/>
        </w:rPr>
        <w:t>考试时间：2020</w:t>
      </w:r>
      <w:r>
        <w:rPr>
          <w:color w:val="0F0F0F"/>
          <w:spacing w:val="-55"/>
        </w:rPr>
        <w:t xml:space="preserve"> 年 </w:t>
      </w:r>
      <w:r>
        <w:rPr>
          <w:color w:val="0F0F0F"/>
        </w:rPr>
        <w:t>12</w:t>
      </w:r>
      <w:r>
        <w:rPr>
          <w:color w:val="0F0F0F"/>
          <w:spacing w:val="-54"/>
        </w:rPr>
        <w:t xml:space="preserve"> 月 </w:t>
      </w:r>
      <w:r>
        <w:rPr>
          <w:color w:val="0F0F0F"/>
        </w:rPr>
        <w:t>20</w:t>
      </w:r>
      <w:r>
        <w:rPr>
          <w:color w:val="0F0F0F"/>
          <w:spacing w:val="-17"/>
        </w:rPr>
        <w:t xml:space="preserve"> 日上午 </w:t>
      </w:r>
      <w:r>
        <w:rPr>
          <w:color w:val="0F0F0F"/>
        </w:rPr>
        <w:t>9:30—11:30； 考试地点：天津中德应用技术大学；</w:t>
      </w:r>
    </w:p>
    <w:p>
      <w:pPr>
        <w:pStyle w:val="3"/>
        <w:ind w:left="874"/>
      </w:pPr>
      <w:r>
        <w:rPr>
          <w:color w:val="0F0F0F"/>
        </w:rPr>
        <w:t>考试范围：</w:t>
      </w:r>
    </w:p>
    <w:p>
      <w:pPr>
        <w:pStyle w:val="3"/>
        <w:spacing w:before="6"/>
        <w:ind w:left="0"/>
        <w:rPr>
          <w:sz w:val="8"/>
        </w:rPr>
      </w:pPr>
    </w:p>
    <w:tbl>
      <w:tblPr>
        <w:tblStyle w:val="4"/>
        <w:tblW w:w="0" w:type="auto"/>
        <w:tblInd w:w="468" w:type="dxa"/>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Layout w:type="fixed"/>
        <w:tblCellMar>
          <w:top w:w="0" w:type="dxa"/>
          <w:left w:w="0" w:type="dxa"/>
          <w:bottom w:w="0" w:type="dxa"/>
          <w:right w:w="0" w:type="dxa"/>
        </w:tblCellMar>
      </w:tblPr>
      <w:tblGrid>
        <w:gridCol w:w="458"/>
        <w:gridCol w:w="1308"/>
        <w:gridCol w:w="711"/>
        <w:gridCol w:w="2167"/>
        <w:gridCol w:w="1560"/>
        <w:gridCol w:w="1330"/>
        <w:gridCol w:w="989"/>
      </w:tblGrid>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301" w:hRule="atLeast"/>
        </w:trPr>
        <w:tc>
          <w:tcPr>
            <w:tcW w:w="458" w:type="dxa"/>
            <w:vMerge w:val="restart"/>
            <w:tcBorders>
              <w:bottom w:val="single" w:color="2D74B5" w:sz="4" w:space="0"/>
              <w:right w:val="single" w:color="2D74B5" w:sz="4" w:space="0"/>
            </w:tcBorders>
          </w:tcPr>
          <w:p>
            <w:pPr>
              <w:pStyle w:val="8"/>
              <w:spacing w:before="6" w:line="300" w:lineRule="exact"/>
              <w:ind w:left="138" w:right="117"/>
              <w:rPr>
                <w:b/>
                <w:sz w:val="18"/>
              </w:rPr>
            </w:pPr>
            <w:r>
              <w:rPr>
                <w:b/>
                <w:color w:val="0F0F0F"/>
                <w:sz w:val="18"/>
              </w:rPr>
              <w:t>序号</w:t>
            </w:r>
          </w:p>
        </w:tc>
        <w:tc>
          <w:tcPr>
            <w:tcW w:w="1308" w:type="dxa"/>
            <w:vMerge w:val="restart"/>
            <w:tcBorders>
              <w:left w:val="single" w:color="2D74B5" w:sz="4" w:space="0"/>
              <w:bottom w:val="single" w:color="2D74B5" w:sz="4" w:space="0"/>
              <w:right w:val="single" w:color="2D74B5" w:sz="4" w:space="0"/>
            </w:tcBorders>
          </w:tcPr>
          <w:p>
            <w:pPr>
              <w:pStyle w:val="8"/>
              <w:spacing w:before="10"/>
              <w:rPr>
                <w:sz w:val="16"/>
              </w:rPr>
            </w:pPr>
          </w:p>
          <w:p>
            <w:pPr>
              <w:pStyle w:val="8"/>
              <w:ind w:left="302"/>
              <w:rPr>
                <w:b/>
                <w:sz w:val="18"/>
              </w:rPr>
            </w:pPr>
            <w:r>
              <w:rPr>
                <w:b/>
                <w:color w:val="0F0F0F"/>
                <w:sz w:val="18"/>
              </w:rPr>
              <w:t>考试范围</w:t>
            </w:r>
          </w:p>
        </w:tc>
        <w:tc>
          <w:tcPr>
            <w:tcW w:w="711" w:type="dxa"/>
            <w:vMerge w:val="restart"/>
            <w:tcBorders>
              <w:left w:val="single" w:color="2D74B5" w:sz="4" w:space="0"/>
              <w:bottom w:val="single" w:color="2D74B5" w:sz="4" w:space="0"/>
              <w:right w:val="single" w:color="2D74B5" w:sz="4" w:space="0"/>
            </w:tcBorders>
          </w:tcPr>
          <w:p>
            <w:pPr>
              <w:pStyle w:val="8"/>
              <w:spacing w:before="6" w:line="300" w:lineRule="exact"/>
              <w:ind w:left="182" w:right="151"/>
              <w:rPr>
                <w:b/>
                <w:sz w:val="18"/>
              </w:rPr>
            </w:pPr>
            <w:r>
              <w:rPr>
                <w:b/>
                <w:color w:val="0F0F0F"/>
                <w:sz w:val="18"/>
              </w:rPr>
              <w:t>所占比例</w:t>
            </w:r>
          </w:p>
        </w:tc>
        <w:tc>
          <w:tcPr>
            <w:tcW w:w="6046" w:type="dxa"/>
            <w:gridSpan w:val="4"/>
            <w:tcBorders>
              <w:left w:val="single" w:color="2D74B5" w:sz="4" w:space="0"/>
              <w:bottom w:val="single" w:color="2D74B5" w:sz="4" w:space="0"/>
            </w:tcBorders>
          </w:tcPr>
          <w:p>
            <w:pPr>
              <w:pStyle w:val="8"/>
              <w:spacing w:before="62" w:line="220" w:lineRule="exact"/>
              <w:ind w:left="2651" w:right="2612"/>
              <w:jc w:val="center"/>
              <w:rPr>
                <w:b/>
                <w:sz w:val="18"/>
              </w:rPr>
            </w:pPr>
            <w:r>
              <w:rPr>
                <w:b/>
                <w:color w:val="0F0F0F"/>
                <w:sz w:val="18"/>
              </w:rPr>
              <w:t>参考教材</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299" w:hRule="atLeast"/>
        </w:trPr>
        <w:tc>
          <w:tcPr>
            <w:tcW w:w="458" w:type="dxa"/>
            <w:vMerge w:val="continue"/>
            <w:tcBorders>
              <w:top w:val="nil"/>
              <w:bottom w:val="single" w:color="2D74B5" w:sz="4" w:space="0"/>
              <w:right w:val="single" w:color="2D74B5" w:sz="4" w:space="0"/>
            </w:tcBorders>
          </w:tcPr>
          <w:p>
            <w:pPr>
              <w:rPr>
                <w:sz w:val="2"/>
                <w:szCs w:val="2"/>
              </w:rPr>
            </w:pPr>
          </w:p>
        </w:tc>
        <w:tc>
          <w:tcPr>
            <w:tcW w:w="1308" w:type="dxa"/>
            <w:vMerge w:val="continue"/>
            <w:tcBorders>
              <w:top w:val="nil"/>
              <w:left w:val="single" w:color="2D74B5" w:sz="4" w:space="0"/>
              <w:bottom w:val="single" w:color="2D74B5" w:sz="4" w:space="0"/>
              <w:right w:val="single" w:color="2D74B5" w:sz="4" w:space="0"/>
            </w:tcBorders>
          </w:tcPr>
          <w:p>
            <w:pPr>
              <w:rPr>
                <w:sz w:val="2"/>
                <w:szCs w:val="2"/>
              </w:rPr>
            </w:pPr>
          </w:p>
        </w:tc>
        <w:tc>
          <w:tcPr>
            <w:tcW w:w="711" w:type="dxa"/>
            <w:vMerge w:val="continue"/>
            <w:tcBorders>
              <w:top w:val="nil"/>
              <w:left w:val="single" w:color="2D74B5" w:sz="4" w:space="0"/>
              <w:bottom w:val="single" w:color="2D74B5" w:sz="4" w:space="0"/>
              <w:right w:val="single" w:color="2D74B5" w:sz="4" w:space="0"/>
            </w:tcBorders>
          </w:tcPr>
          <w:p>
            <w:pPr>
              <w:rPr>
                <w:sz w:val="2"/>
                <w:szCs w:val="2"/>
              </w:rPr>
            </w:pPr>
          </w:p>
        </w:tc>
        <w:tc>
          <w:tcPr>
            <w:tcW w:w="2167" w:type="dxa"/>
            <w:tcBorders>
              <w:top w:val="single" w:color="2D74B5" w:sz="4" w:space="0"/>
              <w:left w:val="single" w:color="2D74B5" w:sz="4" w:space="0"/>
              <w:bottom w:val="single" w:color="2D74B5" w:sz="4" w:space="0"/>
              <w:right w:val="single" w:color="2D74B5" w:sz="6" w:space="0"/>
            </w:tcBorders>
          </w:tcPr>
          <w:p>
            <w:pPr>
              <w:pStyle w:val="8"/>
              <w:spacing w:before="60" w:line="220" w:lineRule="exact"/>
              <w:ind w:left="171" w:right="140"/>
              <w:jc w:val="center"/>
              <w:rPr>
                <w:b/>
                <w:sz w:val="18"/>
              </w:rPr>
            </w:pPr>
            <w:r>
              <w:rPr>
                <w:b/>
                <w:color w:val="0F0F0F"/>
                <w:sz w:val="18"/>
              </w:rPr>
              <w:t>教材名称</w:t>
            </w:r>
          </w:p>
        </w:tc>
        <w:tc>
          <w:tcPr>
            <w:tcW w:w="1560" w:type="dxa"/>
            <w:tcBorders>
              <w:top w:val="single" w:color="2D74B5" w:sz="4" w:space="0"/>
              <w:left w:val="single" w:color="2D74B5" w:sz="6" w:space="0"/>
              <w:bottom w:val="single" w:color="2D74B5" w:sz="4" w:space="0"/>
              <w:right w:val="single" w:color="2D74B5" w:sz="4" w:space="0"/>
            </w:tcBorders>
          </w:tcPr>
          <w:p>
            <w:pPr>
              <w:pStyle w:val="8"/>
              <w:spacing w:before="60" w:line="220" w:lineRule="exact"/>
              <w:ind w:left="136" w:right="109"/>
              <w:jc w:val="center"/>
              <w:rPr>
                <w:b/>
                <w:sz w:val="18"/>
              </w:rPr>
            </w:pPr>
            <w:r>
              <w:rPr>
                <w:b/>
                <w:color w:val="0F0F0F"/>
                <w:sz w:val="18"/>
              </w:rPr>
              <w:t>出版社</w:t>
            </w:r>
          </w:p>
        </w:tc>
        <w:tc>
          <w:tcPr>
            <w:tcW w:w="1330" w:type="dxa"/>
            <w:tcBorders>
              <w:top w:val="single" w:color="2D74B5" w:sz="4" w:space="0"/>
              <w:left w:val="single" w:color="2D74B5" w:sz="4" w:space="0"/>
              <w:bottom w:val="single" w:color="2D74B5" w:sz="4" w:space="0"/>
              <w:right w:val="single" w:color="2D74B5" w:sz="4" w:space="0"/>
            </w:tcBorders>
          </w:tcPr>
          <w:p>
            <w:pPr>
              <w:pStyle w:val="8"/>
              <w:spacing w:before="60" w:line="220" w:lineRule="exact"/>
              <w:ind w:left="379"/>
              <w:rPr>
                <w:b/>
                <w:sz w:val="18"/>
              </w:rPr>
            </w:pPr>
            <w:r>
              <w:rPr>
                <w:b/>
                <w:color w:val="0F0F0F"/>
                <w:sz w:val="18"/>
              </w:rPr>
              <w:t>ISBN 号</w:t>
            </w:r>
          </w:p>
        </w:tc>
        <w:tc>
          <w:tcPr>
            <w:tcW w:w="989" w:type="dxa"/>
            <w:tcBorders>
              <w:top w:val="single" w:color="2D74B5" w:sz="4" w:space="0"/>
              <w:left w:val="single" w:color="2D74B5" w:sz="4" w:space="0"/>
              <w:bottom w:val="single" w:color="2D74B5" w:sz="4" w:space="0"/>
            </w:tcBorders>
          </w:tcPr>
          <w:p>
            <w:pPr>
              <w:pStyle w:val="8"/>
              <w:spacing w:before="60" w:line="220" w:lineRule="exact"/>
              <w:ind w:left="122" w:right="84"/>
              <w:jc w:val="center"/>
              <w:rPr>
                <w:b/>
                <w:sz w:val="18"/>
              </w:rPr>
            </w:pPr>
            <w:r>
              <w:rPr>
                <w:b/>
                <w:color w:val="0F0F0F"/>
                <w:sz w:val="18"/>
              </w:rPr>
              <w:t>版本时间</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558" w:hRule="atLeast"/>
        </w:trPr>
        <w:tc>
          <w:tcPr>
            <w:tcW w:w="458" w:type="dxa"/>
            <w:tcBorders>
              <w:top w:val="single" w:color="2D74B5" w:sz="4" w:space="0"/>
              <w:bottom w:val="single" w:color="2D74B5" w:sz="4" w:space="0"/>
              <w:right w:val="single" w:color="2D74B5" w:sz="4" w:space="0"/>
            </w:tcBorders>
          </w:tcPr>
          <w:p>
            <w:pPr>
              <w:pStyle w:val="8"/>
              <w:spacing w:before="2"/>
              <w:rPr>
                <w:sz w:val="14"/>
              </w:rPr>
            </w:pPr>
          </w:p>
          <w:p>
            <w:pPr>
              <w:pStyle w:val="8"/>
              <w:spacing w:before="1"/>
              <w:ind w:left="15"/>
              <w:jc w:val="center"/>
              <w:rPr>
                <w:sz w:val="18"/>
              </w:rPr>
            </w:pPr>
            <w:r>
              <w:rPr>
                <w:color w:val="0F0F0F"/>
                <w:sz w:val="18"/>
              </w:rPr>
              <w:t>1</w:t>
            </w:r>
          </w:p>
        </w:tc>
        <w:tc>
          <w:tcPr>
            <w:tcW w:w="1308" w:type="dxa"/>
            <w:tcBorders>
              <w:top w:val="single" w:color="2D74B5" w:sz="4" w:space="0"/>
              <w:left w:val="single" w:color="2D74B5" w:sz="4" w:space="0"/>
              <w:bottom w:val="single" w:color="2D74B5" w:sz="4" w:space="0"/>
              <w:right w:val="single" w:color="2D74B5" w:sz="4" w:space="0"/>
            </w:tcBorders>
          </w:tcPr>
          <w:p>
            <w:pPr>
              <w:pStyle w:val="8"/>
              <w:spacing w:before="2"/>
              <w:rPr>
                <w:sz w:val="14"/>
              </w:rPr>
            </w:pPr>
          </w:p>
          <w:p>
            <w:pPr>
              <w:pStyle w:val="8"/>
              <w:spacing w:before="1"/>
              <w:ind w:left="302"/>
              <w:rPr>
                <w:sz w:val="18"/>
              </w:rPr>
            </w:pPr>
            <w:r>
              <w:rPr>
                <w:color w:val="0F0F0F"/>
                <w:sz w:val="18"/>
              </w:rPr>
              <w:t>电工电子</w:t>
            </w:r>
          </w:p>
        </w:tc>
        <w:tc>
          <w:tcPr>
            <w:tcW w:w="711" w:type="dxa"/>
            <w:tcBorders>
              <w:top w:val="single" w:color="2D74B5" w:sz="4" w:space="0"/>
              <w:left w:val="single" w:color="2D74B5" w:sz="4" w:space="0"/>
              <w:bottom w:val="single" w:color="2D74B5" w:sz="4" w:space="0"/>
              <w:right w:val="single" w:color="2D74B5" w:sz="4" w:space="0"/>
            </w:tcBorders>
          </w:tcPr>
          <w:p>
            <w:pPr>
              <w:pStyle w:val="8"/>
              <w:spacing w:before="2"/>
              <w:rPr>
                <w:sz w:val="14"/>
              </w:rPr>
            </w:pPr>
          </w:p>
          <w:p>
            <w:pPr>
              <w:pStyle w:val="8"/>
              <w:spacing w:before="1"/>
              <w:ind w:left="209" w:right="181"/>
              <w:jc w:val="center"/>
              <w:rPr>
                <w:sz w:val="18"/>
              </w:rPr>
            </w:pPr>
            <w:r>
              <w:rPr>
                <w:color w:val="0F0F0F"/>
                <w:sz w:val="18"/>
              </w:rPr>
              <w:t>60%</w:t>
            </w:r>
          </w:p>
        </w:tc>
        <w:tc>
          <w:tcPr>
            <w:tcW w:w="2167" w:type="dxa"/>
            <w:tcBorders>
              <w:top w:val="single" w:color="2D74B5" w:sz="4" w:space="0"/>
              <w:left w:val="single" w:color="2D74B5" w:sz="4" w:space="0"/>
              <w:bottom w:val="single" w:color="2D74B5" w:sz="4" w:space="0"/>
              <w:right w:val="single" w:color="2D74B5" w:sz="6" w:space="0"/>
            </w:tcBorders>
          </w:tcPr>
          <w:p>
            <w:pPr>
              <w:pStyle w:val="8"/>
              <w:spacing w:before="43"/>
              <w:ind w:left="171" w:right="142"/>
              <w:jc w:val="center"/>
              <w:rPr>
                <w:sz w:val="18"/>
              </w:rPr>
            </w:pPr>
            <w:r>
              <w:rPr>
                <w:color w:val="0F0F0F"/>
                <w:sz w:val="18"/>
              </w:rPr>
              <w:t>实用电工电子技术基础</w:t>
            </w:r>
          </w:p>
          <w:p>
            <w:pPr>
              <w:pStyle w:val="8"/>
              <w:spacing w:before="50" w:line="215" w:lineRule="exact"/>
              <w:ind w:left="171" w:right="141"/>
              <w:jc w:val="center"/>
              <w:rPr>
                <w:sz w:val="18"/>
              </w:rPr>
            </w:pPr>
            <w:r>
              <w:rPr>
                <w:color w:val="0F0F0F"/>
                <w:sz w:val="18"/>
              </w:rPr>
              <w:t>(第二版)</w:t>
            </w:r>
          </w:p>
        </w:tc>
        <w:tc>
          <w:tcPr>
            <w:tcW w:w="1560" w:type="dxa"/>
            <w:tcBorders>
              <w:top w:val="single" w:color="2D74B5" w:sz="4" w:space="0"/>
              <w:left w:val="single" w:color="2D74B5" w:sz="6" w:space="0"/>
              <w:bottom w:val="single" w:color="2D74B5" w:sz="4" w:space="0"/>
              <w:right w:val="single" w:color="2D74B5" w:sz="4" w:space="0"/>
            </w:tcBorders>
          </w:tcPr>
          <w:p>
            <w:pPr>
              <w:pStyle w:val="8"/>
              <w:spacing w:before="2"/>
              <w:rPr>
                <w:sz w:val="14"/>
              </w:rPr>
            </w:pPr>
          </w:p>
          <w:p>
            <w:pPr>
              <w:pStyle w:val="8"/>
              <w:spacing w:before="1"/>
              <w:ind w:left="136" w:right="111"/>
              <w:jc w:val="center"/>
              <w:rPr>
                <w:sz w:val="18"/>
              </w:rPr>
            </w:pPr>
            <w:r>
              <w:rPr>
                <w:color w:val="0F0F0F"/>
                <w:sz w:val="18"/>
              </w:rPr>
              <w:t>中国铁道出版社</w:t>
            </w:r>
          </w:p>
        </w:tc>
        <w:tc>
          <w:tcPr>
            <w:tcW w:w="1330" w:type="dxa"/>
            <w:tcBorders>
              <w:top w:val="single" w:color="2D74B5" w:sz="4" w:space="0"/>
              <w:left w:val="single" w:color="2D74B5" w:sz="4" w:space="0"/>
              <w:bottom w:val="single" w:color="2D74B5" w:sz="4" w:space="0"/>
              <w:right w:val="single" w:color="2D74B5" w:sz="4" w:space="0"/>
            </w:tcBorders>
          </w:tcPr>
          <w:p>
            <w:pPr>
              <w:pStyle w:val="8"/>
              <w:spacing w:before="43"/>
              <w:ind w:left="114" w:right="84"/>
              <w:jc w:val="center"/>
              <w:rPr>
                <w:sz w:val="18"/>
              </w:rPr>
            </w:pPr>
            <w:r>
              <w:rPr>
                <w:color w:val="0F0F0F"/>
                <w:sz w:val="18"/>
              </w:rPr>
              <w:t>978-7-113-22</w:t>
            </w:r>
          </w:p>
          <w:p>
            <w:pPr>
              <w:pStyle w:val="8"/>
              <w:spacing w:before="50" w:line="215" w:lineRule="exact"/>
              <w:ind w:left="115" w:right="84"/>
              <w:jc w:val="center"/>
              <w:rPr>
                <w:sz w:val="18"/>
              </w:rPr>
            </w:pPr>
            <w:r>
              <w:rPr>
                <w:color w:val="0F0F0F"/>
                <w:sz w:val="18"/>
              </w:rPr>
              <w:t>157-7</w:t>
            </w:r>
          </w:p>
        </w:tc>
        <w:tc>
          <w:tcPr>
            <w:tcW w:w="989" w:type="dxa"/>
            <w:tcBorders>
              <w:top w:val="single" w:color="2D74B5" w:sz="4" w:space="0"/>
              <w:left w:val="single" w:color="2D74B5" w:sz="4" w:space="0"/>
              <w:bottom w:val="single" w:color="2D74B5" w:sz="4" w:space="0"/>
            </w:tcBorders>
          </w:tcPr>
          <w:p>
            <w:pPr>
              <w:pStyle w:val="8"/>
              <w:spacing w:before="2"/>
              <w:rPr>
                <w:sz w:val="14"/>
              </w:rPr>
            </w:pPr>
          </w:p>
          <w:p>
            <w:pPr>
              <w:pStyle w:val="8"/>
              <w:spacing w:before="1"/>
              <w:ind w:left="122" w:right="79"/>
              <w:jc w:val="center"/>
              <w:rPr>
                <w:sz w:val="18"/>
              </w:rPr>
            </w:pPr>
            <w:r>
              <w:rPr>
                <w:color w:val="0F0F0F"/>
                <w:sz w:val="18"/>
              </w:rPr>
              <w:t>2016 年</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561" w:hRule="atLeast"/>
        </w:trPr>
        <w:tc>
          <w:tcPr>
            <w:tcW w:w="458" w:type="dxa"/>
            <w:tcBorders>
              <w:top w:val="single" w:color="2D74B5" w:sz="4" w:space="0"/>
              <w:right w:val="single" w:color="2D74B5" w:sz="4" w:space="0"/>
            </w:tcBorders>
          </w:tcPr>
          <w:p>
            <w:pPr>
              <w:pStyle w:val="8"/>
              <w:spacing w:before="5"/>
              <w:rPr>
                <w:sz w:val="14"/>
              </w:rPr>
            </w:pPr>
          </w:p>
          <w:p>
            <w:pPr>
              <w:pStyle w:val="8"/>
              <w:spacing w:before="1"/>
              <w:ind w:left="15"/>
              <w:jc w:val="center"/>
              <w:rPr>
                <w:sz w:val="18"/>
              </w:rPr>
            </w:pPr>
            <w:r>
              <w:rPr>
                <w:color w:val="0F0F0F"/>
                <w:sz w:val="18"/>
              </w:rPr>
              <w:t>2</w:t>
            </w:r>
          </w:p>
        </w:tc>
        <w:tc>
          <w:tcPr>
            <w:tcW w:w="1308" w:type="dxa"/>
            <w:tcBorders>
              <w:top w:val="single" w:color="2D74B5" w:sz="4" w:space="0"/>
              <w:left w:val="single" w:color="2D74B5" w:sz="4" w:space="0"/>
              <w:right w:val="single" w:color="2D74B5" w:sz="4" w:space="0"/>
            </w:tcBorders>
          </w:tcPr>
          <w:p>
            <w:pPr>
              <w:pStyle w:val="8"/>
              <w:spacing w:before="43"/>
              <w:ind w:left="302"/>
              <w:rPr>
                <w:sz w:val="18"/>
              </w:rPr>
            </w:pPr>
            <w:r>
              <w:rPr>
                <w:color w:val="0F0F0F"/>
                <w:sz w:val="18"/>
              </w:rPr>
              <w:t>电机原理</w:t>
            </w:r>
          </w:p>
          <w:p>
            <w:pPr>
              <w:pStyle w:val="8"/>
              <w:spacing w:before="50" w:line="217" w:lineRule="exact"/>
              <w:ind w:left="393"/>
              <w:rPr>
                <w:sz w:val="18"/>
              </w:rPr>
            </w:pPr>
            <w:r>
              <w:rPr>
                <w:color w:val="0F0F0F"/>
                <w:sz w:val="18"/>
              </w:rPr>
              <w:t>及拖动</w:t>
            </w:r>
          </w:p>
        </w:tc>
        <w:tc>
          <w:tcPr>
            <w:tcW w:w="711" w:type="dxa"/>
            <w:tcBorders>
              <w:top w:val="single" w:color="2D74B5" w:sz="4" w:space="0"/>
              <w:left w:val="single" w:color="2D74B5" w:sz="4" w:space="0"/>
              <w:right w:val="single" w:color="2D74B5" w:sz="4" w:space="0"/>
            </w:tcBorders>
          </w:tcPr>
          <w:p>
            <w:pPr>
              <w:pStyle w:val="8"/>
              <w:spacing w:before="5"/>
              <w:rPr>
                <w:sz w:val="14"/>
              </w:rPr>
            </w:pPr>
          </w:p>
          <w:p>
            <w:pPr>
              <w:pStyle w:val="8"/>
              <w:spacing w:before="1"/>
              <w:ind w:left="209" w:right="181"/>
              <w:jc w:val="center"/>
              <w:rPr>
                <w:sz w:val="18"/>
              </w:rPr>
            </w:pPr>
            <w:r>
              <w:rPr>
                <w:color w:val="0F0F0F"/>
                <w:sz w:val="18"/>
              </w:rPr>
              <w:t>40%</w:t>
            </w:r>
          </w:p>
        </w:tc>
        <w:tc>
          <w:tcPr>
            <w:tcW w:w="2167" w:type="dxa"/>
            <w:tcBorders>
              <w:top w:val="single" w:color="2D74B5" w:sz="4" w:space="0"/>
              <w:left w:val="single" w:color="2D74B5" w:sz="4" w:space="0"/>
              <w:right w:val="single" w:color="2D74B5" w:sz="6" w:space="0"/>
            </w:tcBorders>
          </w:tcPr>
          <w:p>
            <w:pPr>
              <w:pStyle w:val="8"/>
              <w:spacing w:before="5"/>
              <w:rPr>
                <w:sz w:val="14"/>
              </w:rPr>
            </w:pPr>
          </w:p>
          <w:p>
            <w:pPr>
              <w:pStyle w:val="8"/>
              <w:spacing w:before="1"/>
              <w:ind w:left="171" w:right="139"/>
              <w:jc w:val="center"/>
              <w:rPr>
                <w:sz w:val="18"/>
              </w:rPr>
            </w:pPr>
            <w:r>
              <w:rPr>
                <w:color w:val="0F0F0F"/>
                <w:sz w:val="18"/>
              </w:rPr>
              <w:t>电机拖动与调速技术</w:t>
            </w:r>
          </w:p>
        </w:tc>
        <w:tc>
          <w:tcPr>
            <w:tcW w:w="1560" w:type="dxa"/>
            <w:tcBorders>
              <w:top w:val="single" w:color="2D74B5" w:sz="4" w:space="0"/>
              <w:left w:val="single" w:color="2D74B5" w:sz="6" w:space="0"/>
              <w:right w:val="single" w:color="2D74B5" w:sz="4" w:space="0"/>
            </w:tcBorders>
          </w:tcPr>
          <w:p>
            <w:pPr>
              <w:pStyle w:val="8"/>
              <w:spacing w:before="43"/>
              <w:ind w:left="136" w:right="108"/>
              <w:jc w:val="center"/>
              <w:rPr>
                <w:sz w:val="18"/>
              </w:rPr>
            </w:pPr>
            <w:r>
              <w:rPr>
                <w:color w:val="0F0F0F"/>
                <w:sz w:val="18"/>
              </w:rPr>
              <w:t>北京邮电大学</w:t>
            </w:r>
          </w:p>
          <w:p>
            <w:pPr>
              <w:pStyle w:val="8"/>
              <w:spacing w:before="50" w:line="217" w:lineRule="exact"/>
              <w:ind w:left="136" w:right="111"/>
              <w:jc w:val="center"/>
              <w:rPr>
                <w:sz w:val="18"/>
              </w:rPr>
            </w:pPr>
            <w:r>
              <w:rPr>
                <w:color w:val="0F0F0F"/>
                <w:sz w:val="18"/>
              </w:rPr>
              <w:t>出版社</w:t>
            </w:r>
          </w:p>
        </w:tc>
        <w:tc>
          <w:tcPr>
            <w:tcW w:w="1330" w:type="dxa"/>
            <w:tcBorders>
              <w:top w:val="single" w:color="2D74B5" w:sz="4" w:space="0"/>
              <w:left w:val="single" w:color="2D74B5" w:sz="4" w:space="0"/>
              <w:right w:val="single" w:color="2D74B5" w:sz="4" w:space="0"/>
            </w:tcBorders>
          </w:tcPr>
          <w:p>
            <w:pPr>
              <w:pStyle w:val="8"/>
              <w:spacing w:before="43"/>
              <w:ind w:left="115" w:right="83"/>
              <w:jc w:val="center"/>
              <w:rPr>
                <w:sz w:val="18"/>
              </w:rPr>
            </w:pPr>
            <w:r>
              <w:rPr>
                <w:color w:val="0F0F0F"/>
                <w:sz w:val="18"/>
              </w:rPr>
              <w:t>978-7-5635-3</w:t>
            </w:r>
          </w:p>
          <w:p>
            <w:pPr>
              <w:pStyle w:val="8"/>
              <w:spacing w:before="50" w:line="217" w:lineRule="exact"/>
              <w:ind w:left="115" w:right="84"/>
              <w:jc w:val="center"/>
              <w:rPr>
                <w:sz w:val="18"/>
              </w:rPr>
            </w:pPr>
            <w:r>
              <w:rPr>
                <w:color w:val="0F0F0F"/>
                <w:sz w:val="18"/>
              </w:rPr>
              <w:t>622-1</w:t>
            </w:r>
          </w:p>
        </w:tc>
        <w:tc>
          <w:tcPr>
            <w:tcW w:w="989" w:type="dxa"/>
            <w:tcBorders>
              <w:top w:val="single" w:color="2D74B5" w:sz="4" w:space="0"/>
              <w:left w:val="single" w:color="2D74B5" w:sz="4" w:space="0"/>
            </w:tcBorders>
          </w:tcPr>
          <w:p>
            <w:pPr>
              <w:pStyle w:val="8"/>
              <w:spacing w:before="5"/>
              <w:rPr>
                <w:sz w:val="14"/>
              </w:rPr>
            </w:pPr>
          </w:p>
          <w:p>
            <w:pPr>
              <w:pStyle w:val="8"/>
              <w:spacing w:before="1"/>
              <w:ind w:left="122" w:right="79"/>
              <w:jc w:val="center"/>
              <w:rPr>
                <w:sz w:val="18"/>
              </w:rPr>
            </w:pPr>
            <w:r>
              <w:rPr>
                <w:color w:val="0F0F0F"/>
                <w:sz w:val="18"/>
              </w:rPr>
              <w:t>2013 年</w:t>
            </w:r>
          </w:p>
        </w:tc>
      </w:tr>
    </w:tbl>
    <w:p>
      <w:pPr>
        <w:pStyle w:val="3"/>
        <w:spacing w:before="105" w:line="364" w:lineRule="auto"/>
        <w:ind w:right="372" w:firstLine="640"/>
      </w:pPr>
      <w:r>
        <w:rPr>
          <w:color w:val="0F0F0F"/>
        </w:rPr>
        <w:t>注意事项：考试时，考生须持本人身份证、准考证及黑色答题笔。</w:t>
      </w:r>
    </w:p>
    <w:p>
      <w:pPr>
        <w:pStyle w:val="2"/>
        <w:spacing w:line="484" w:lineRule="exact"/>
      </w:pPr>
      <w:r>
        <w:rPr>
          <w:color w:val="0F0F0F"/>
        </w:rPr>
        <w:t>③自动化（计算机控制技术方向）专业考试</w:t>
      </w:r>
    </w:p>
    <w:p>
      <w:pPr>
        <w:pStyle w:val="3"/>
        <w:spacing w:before="141"/>
        <w:ind w:left="874"/>
      </w:pPr>
      <w:r>
        <w:rPr>
          <w:color w:val="0F0F0F"/>
          <w:spacing w:val="-7"/>
        </w:rPr>
        <w:t xml:space="preserve">考试科目：专业综合，满分 </w:t>
      </w:r>
      <w:r>
        <w:rPr>
          <w:color w:val="0F0F0F"/>
        </w:rPr>
        <w:t>200</w:t>
      </w:r>
      <w:r>
        <w:rPr>
          <w:color w:val="0F0F0F"/>
          <w:spacing w:val="-28"/>
        </w:rPr>
        <w:t xml:space="preserve"> 分；</w:t>
      </w:r>
    </w:p>
    <w:p>
      <w:pPr>
        <w:pStyle w:val="3"/>
        <w:spacing w:before="214" w:line="364" w:lineRule="auto"/>
        <w:ind w:left="874" w:right="1569"/>
      </w:pPr>
      <w:r>
        <w:rPr>
          <w:color w:val="0F0F0F"/>
        </w:rPr>
        <w:t>考试时间：2020</w:t>
      </w:r>
      <w:r>
        <w:rPr>
          <w:color w:val="0F0F0F"/>
          <w:spacing w:val="-55"/>
        </w:rPr>
        <w:t xml:space="preserve"> 年 </w:t>
      </w:r>
      <w:r>
        <w:rPr>
          <w:color w:val="0F0F0F"/>
        </w:rPr>
        <w:t>12</w:t>
      </w:r>
      <w:r>
        <w:rPr>
          <w:color w:val="0F0F0F"/>
          <w:spacing w:val="-54"/>
        </w:rPr>
        <w:t xml:space="preserve"> 月 </w:t>
      </w:r>
      <w:r>
        <w:rPr>
          <w:color w:val="0F0F0F"/>
        </w:rPr>
        <w:t>20</w:t>
      </w:r>
      <w:r>
        <w:rPr>
          <w:color w:val="0F0F0F"/>
          <w:spacing w:val="-17"/>
        </w:rPr>
        <w:t xml:space="preserve"> 日上午 </w:t>
      </w:r>
      <w:r>
        <w:rPr>
          <w:color w:val="0F0F0F"/>
        </w:rPr>
        <w:t>9:30—11:30； 考试地点：天津中德应用技术大学；</w:t>
      </w:r>
    </w:p>
    <w:p>
      <w:pPr>
        <w:spacing w:after="0" w:line="364" w:lineRule="auto"/>
        <w:sectPr>
          <w:pgSz w:w="11910" w:h="16840"/>
          <w:pgMar w:top="1580" w:right="1100" w:bottom="280" w:left="1240" w:header="720" w:footer="720" w:gutter="0"/>
          <w:cols w:space="720" w:num="1"/>
        </w:sectPr>
      </w:pPr>
    </w:p>
    <w:p>
      <w:pPr>
        <w:pStyle w:val="3"/>
        <w:spacing w:before="43"/>
        <w:ind w:left="874"/>
      </w:pPr>
      <w:r>
        <w:rPr>
          <w:color w:val="0F0F0F"/>
        </w:rPr>
        <w:t>考试范围：</w:t>
      </w:r>
    </w:p>
    <w:p>
      <w:pPr>
        <w:pStyle w:val="3"/>
        <w:spacing w:before="6"/>
        <w:ind w:left="0"/>
        <w:rPr>
          <w:sz w:val="8"/>
        </w:rPr>
      </w:pPr>
    </w:p>
    <w:tbl>
      <w:tblPr>
        <w:tblStyle w:val="4"/>
        <w:tblW w:w="0" w:type="auto"/>
        <w:tblInd w:w="468" w:type="dxa"/>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Layout w:type="fixed"/>
        <w:tblCellMar>
          <w:top w:w="0" w:type="dxa"/>
          <w:left w:w="0" w:type="dxa"/>
          <w:bottom w:w="0" w:type="dxa"/>
          <w:right w:w="0" w:type="dxa"/>
        </w:tblCellMar>
      </w:tblPr>
      <w:tblGrid>
        <w:gridCol w:w="458"/>
        <w:gridCol w:w="1308"/>
        <w:gridCol w:w="752"/>
        <w:gridCol w:w="2127"/>
        <w:gridCol w:w="1561"/>
        <w:gridCol w:w="1331"/>
        <w:gridCol w:w="990"/>
      </w:tblGrid>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344" w:hRule="atLeast"/>
        </w:trPr>
        <w:tc>
          <w:tcPr>
            <w:tcW w:w="458" w:type="dxa"/>
            <w:vMerge w:val="restart"/>
            <w:tcBorders>
              <w:bottom w:val="single" w:color="2D74B5" w:sz="4" w:space="0"/>
              <w:right w:val="single" w:color="2D74B5" w:sz="4" w:space="0"/>
            </w:tcBorders>
          </w:tcPr>
          <w:p>
            <w:pPr>
              <w:pStyle w:val="8"/>
              <w:spacing w:before="155" w:line="249" w:lineRule="auto"/>
              <w:ind w:left="138" w:right="117"/>
              <w:rPr>
                <w:b/>
                <w:sz w:val="18"/>
              </w:rPr>
            </w:pPr>
            <w:r>
              <w:rPr>
                <w:b/>
                <w:color w:val="0F0F0F"/>
                <w:sz w:val="18"/>
              </w:rPr>
              <w:t>序号</w:t>
            </w:r>
          </w:p>
        </w:tc>
        <w:tc>
          <w:tcPr>
            <w:tcW w:w="1308" w:type="dxa"/>
            <w:vMerge w:val="restart"/>
            <w:tcBorders>
              <w:left w:val="single" w:color="2D74B5" w:sz="4" w:space="0"/>
              <w:bottom w:val="single" w:color="2D74B5" w:sz="4" w:space="0"/>
              <w:right w:val="single" w:color="2D74B5" w:sz="4" w:space="0"/>
            </w:tcBorders>
          </w:tcPr>
          <w:p>
            <w:pPr>
              <w:pStyle w:val="8"/>
              <w:spacing w:before="6"/>
              <w:rPr>
                <w:sz w:val="21"/>
              </w:rPr>
            </w:pPr>
          </w:p>
          <w:p>
            <w:pPr>
              <w:pStyle w:val="8"/>
              <w:ind w:left="302"/>
              <w:rPr>
                <w:b/>
                <w:sz w:val="18"/>
              </w:rPr>
            </w:pPr>
            <w:r>
              <w:rPr>
                <w:b/>
                <w:color w:val="0F0F0F"/>
                <w:sz w:val="18"/>
              </w:rPr>
              <w:t>考试范围</w:t>
            </w:r>
          </w:p>
        </w:tc>
        <w:tc>
          <w:tcPr>
            <w:tcW w:w="752" w:type="dxa"/>
            <w:vMerge w:val="restart"/>
            <w:tcBorders>
              <w:left w:val="single" w:color="2D74B5" w:sz="4" w:space="0"/>
              <w:bottom w:val="single" w:color="2D74B5" w:sz="4" w:space="0"/>
              <w:right w:val="single" w:color="2D74B5" w:sz="4" w:space="0"/>
            </w:tcBorders>
          </w:tcPr>
          <w:p>
            <w:pPr>
              <w:pStyle w:val="8"/>
              <w:spacing w:before="155" w:line="249" w:lineRule="auto"/>
              <w:ind w:left="204" w:right="171"/>
              <w:rPr>
                <w:b/>
                <w:sz w:val="18"/>
              </w:rPr>
            </w:pPr>
            <w:r>
              <w:rPr>
                <w:b/>
                <w:color w:val="0F0F0F"/>
                <w:sz w:val="18"/>
              </w:rPr>
              <w:t>所占比例</w:t>
            </w:r>
          </w:p>
        </w:tc>
        <w:tc>
          <w:tcPr>
            <w:tcW w:w="6009" w:type="dxa"/>
            <w:gridSpan w:val="4"/>
            <w:tcBorders>
              <w:left w:val="single" w:color="2D74B5" w:sz="4" w:space="0"/>
              <w:bottom w:val="single" w:color="2D74B5" w:sz="4" w:space="0"/>
            </w:tcBorders>
          </w:tcPr>
          <w:p>
            <w:pPr>
              <w:pStyle w:val="8"/>
              <w:spacing w:before="64"/>
              <w:ind w:left="2631" w:right="2594"/>
              <w:jc w:val="center"/>
              <w:rPr>
                <w:b/>
                <w:sz w:val="18"/>
              </w:rPr>
            </w:pPr>
            <w:r>
              <w:rPr>
                <w:b/>
                <w:color w:val="0F0F0F"/>
                <w:sz w:val="18"/>
              </w:rPr>
              <w:t>参考教材</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410" w:hRule="atLeast"/>
        </w:trPr>
        <w:tc>
          <w:tcPr>
            <w:tcW w:w="458" w:type="dxa"/>
            <w:vMerge w:val="continue"/>
            <w:tcBorders>
              <w:top w:val="nil"/>
              <w:bottom w:val="single" w:color="2D74B5" w:sz="4" w:space="0"/>
              <w:right w:val="single" w:color="2D74B5" w:sz="4" w:space="0"/>
            </w:tcBorders>
          </w:tcPr>
          <w:p>
            <w:pPr>
              <w:rPr>
                <w:sz w:val="2"/>
                <w:szCs w:val="2"/>
              </w:rPr>
            </w:pPr>
          </w:p>
        </w:tc>
        <w:tc>
          <w:tcPr>
            <w:tcW w:w="1308" w:type="dxa"/>
            <w:vMerge w:val="continue"/>
            <w:tcBorders>
              <w:top w:val="nil"/>
              <w:left w:val="single" w:color="2D74B5" w:sz="4" w:space="0"/>
              <w:bottom w:val="single" w:color="2D74B5" w:sz="4" w:space="0"/>
              <w:right w:val="single" w:color="2D74B5" w:sz="4" w:space="0"/>
            </w:tcBorders>
          </w:tcPr>
          <w:p>
            <w:pPr>
              <w:rPr>
                <w:sz w:val="2"/>
                <w:szCs w:val="2"/>
              </w:rPr>
            </w:pPr>
          </w:p>
        </w:tc>
        <w:tc>
          <w:tcPr>
            <w:tcW w:w="752" w:type="dxa"/>
            <w:vMerge w:val="continue"/>
            <w:tcBorders>
              <w:top w:val="nil"/>
              <w:left w:val="single" w:color="2D74B5" w:sz="4" w:space="0"/>
              <w:bottom w:val="single" w:color="2D74B5" w:sz="4" w:space="0"/>
              <w:right w:val="single" w:color="2D74B5" w:sz="4" w:space="0"/>
            </w:tcBorders>
          </w:tcPr>
          <w:p>
            <w:pPr>
              <w:rPr>
                <w:sz w:val="2"/>
                <w:szCs w:val="2"/>
              </w:rPr>
            </w:pPr>
          </w:p>
        </w:tc>
        <w:tc>
          <w:tcPr>
            <w:tcW w:w="2127" w:type="dxa"/>
            <w:tcBorders>
              <w:top w:val="single" w:color="2D74B5" w:sz="4" w:space="0"/>
              <w:left w:val="single" w:color="2D74B5" w:sz="4" w:space="0"/>
              <w:bottom w:val="single" w:color="2D74B5" w:sz="4" w:space="0"/>
              <w:right w:val="single" w:color="2D74B5" w:sz="6" w:space="0"/>
            </w:tcBorders>
          </w:tcPr>
          <w:p>
            <w:pPr>
              <w:pStyle w:val="8"/>
              <w:spacing w:before="98"/>
              <w:ind w:left="152" w:right="119"/>
              <w:jc w:val="center"/>
              <w:rPr>
                <w:b/>
                <w:sz w:val="18"/>
              </w:rPr>
            </w:pPr>
            <w:r>
              <w:rPr>
                <w:b/>
                <w:color w:val="0F0F0F"/>
                <w:sz w:val="18"/>
              </w:rPr>
              <w:t>教材名称</w:t>
            </w:r>
          </w:p>
        </w:tc>
        <w:tc>
          <w:tcPr>
            <w:tcW w:w="1561" w:type="dxa"/>
            <w:tcBorders>
              <w:top w:val="single" w:color="2D74B5" w:sz="4" w:space="0"/>
              <w:left w:val="single" w:color="2D74B5" w:sz="6" w:space="0"/>
              <w:bottom w:val="single" w:color="2D74B5" w:sz="4" w:space="0"/>
              <w:right w:val="single" w:color="2D74B5" w:sz="4" w:space="0"/>
            </w:tcBorders>
          </w:tcPr>
          <w:p>
            <w:pPr>
              <w:pStyle w:val="8"/>
              <w:spacing w:before="98"/>
              <w:ind w:left="135" w:right="111"/>
              <w:jc w:val="center"/>
              <w:rPr>
                <w:b/>
                <w:sz w:val="18"/>
              </w:rPr>
            </w:pPr>
            <w:r>
              <w:rPr>
                <w:b/>
                <w:color w:val="0F0F0F"/>
                <w:sz w:val="18"/>
              </w:rPr>
              <w:t>出版社</w:t>
            </w:r>
          </w:p>
        </w:tc>
        <w:tc>
          <w:tcPr>
            <w:tcW w:w="1331" w:type="dxa"/>
            <w:tcBorders>
              <w:top w:val="single" w:color="2D74B5" w:sz="4" w:space="0"/>
              <w:left w:val="single" w:color="2D74B5" w:sz="4" w:space="0"/>
              <w:bottom w:val="single" w:color="2D74B5" w:sz="4" w:space="0"/>
              <w:right w:val="single" w:color="2D74B5" w:sz="4" w:space="0"/>
            </w:tcBorders>
          </w:tcPr>
          <w:p>
            <w:pPr>
              <w:pStyle w:val="8"/>
              <w:spacing w:before="98"/>
              <w:ind w:left="377"/>
              <w:rPr>
                <w:b/>
                <w:sz w:val="18"/>
              </w:rPr>
            </w:pPr>
            <w:r>
              <w:rPr>
                <w:b/>
                <w:color w:val="0F0F0F"/>
                <w:sz w:val="18"/>
              </w:rPr>
              <w:t>ISBN 号</w:t>
            </w:r>
          </w:p>
        </w:tc>
        <w:tc>
          <w:tcPr>
            <w:tcW w:w="990" w:type="dxa"/>
            <w:tcBorders>
              <w:top w:val="single" w:color="2D74B5" w:sz="4" w:space="0"/>
              <w:left w:val="single" w:color="2D74B5" w:sz="4" w:space="0"/>
              <w:bottom w:val="single" w:color="2D74B5" w:sz="4" w:space="0"/>
            </w:tcBorders>
          </w:tcPr>
          <w:p>
            <w:pPr>
              <w:pStyle w:val="8"/>
              <w:spacing w:before="98"/>
              <w:ind w:left="119" w:right="88"/>
              <w:jc w:val="center"/>
              <w:rPr>
                <w:b/>
                <w:sz w:val="18"/>
              </w:rPr>
            </w:pPr>
            <w:r>
              <w:rPr>
                <w:b/>
                <w:color w:val="0F0F0F"/>
                <w:sz w:val="18"/>
              </w:rPr>
              <w:t>版本时间</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561" w:hRule="atLeast"/>
        </w:trPr>
        <w:tc>
          <w:tcPr>
            <w:tcW w:w="458" w:type="dxa"/>
            <w:tcBorders>
              <w:top w:val="single" w:color="2D74B5" w:sz="4" w:space="0"/>
              <w:bottom w:val="single" w:color="2D74B5" w:sz="4" w:space="0"/>
              <w:right w:val="single" w:color="2D74B5" w:sz="4" w:space="0"/>
            </w:tcBorders>
          </w:tcPr>
          <w:p>
            <w:pPr>
              <w:pStyle w:val="8"/>
              <w:spacing w:before="5"/>
              <w:rPr>
                <w:sz w:val="14"/>
              </w:rPr>
            </w:pPr>
          </w:p>
          <w:p>
            <w:pPr>
              <w:pStyle w:val="8"/>
              <w:ind w:left="15"/>
              <w:jc w:val="center"/>
              <w:rPr>
                <w:sz w:val="18"/>
              </w:rPr>
            </w:pPr>
            <w:r>
              <w:rPr>
                <w:color w:val="0F0F0F"/>
                <w:sz w:val="18"/>
              </w:rPr>
              <w:t>1</w:t>
            </w:r>
          </w:p>
        </w:tc>
        <w:tc>
          <w:tcPr>
            <w:tcW w:w="1308" w:type="dxa"/>
            <w:tcBorders>
              <w:top w:val="single" w:color="2D74B5" w:sz="4" w:space="0"/>
              <w:left w:val="single" w:color="2D74B5" w:sz="4" w:space="0"/>
              <w:bottom w:val="single" w:color="2D74B5" w:sz="4" w:space="0"/>
              <w:right w:val="single" w:color="2D74B5" w:sz="4" w:space="0"/>
            </w:tcBorders>
          </w:tcPr>
          <w:p>
            <w:pPr>
              <w:pStyle w:val="8"/>
              <w:spacing w:before="5"/>
              <w:rPr>
                <w:sz w:val="14"/>
              </w:rPr>
            </w:pPr>
          </w:p>
          <w:p>
            <w:pPr>
              <w:pStyle w:val="8"/>
              <w:ind w:left="302"/>
              <w:rPr>
                <w:sz w:val="18"/>
              </w:rPr>
            </w:pPr>
            <w:r>
              <w:rPr>
                <w:color w:val="0F0F0F"/>
                <w:sz w:val="18"/>
              </w:rPr>
              <w:t>电工电子</w:t>
            </w:r>
          </w:p>
        </w:tc>
        <w:tc>
          <w:tcPr>
            <w:tcW w:w="752" w:type="dxa"/>
            <w:tcBorders>
              <w:top w:val="single" w:color="2D74B5" w:sz="4" w:space="0"/>
              <w:left w:val="single" w:color="2D74B5" w:sz="4" w:space="0"/>
              <w:bottom w:val="single" w:color="2D74B5" w:sz="4" w:space="0"/>
              <w:right w:val="single" w:color="2D74B5" w:sz="4" w:space="0"/>
            </w:tcBorders>
          </w:tcPr>
          <w:p>
            <w:pPr>
              <w:pStyle w:val="8"/>
              <w:spacing w:before="5"/>
              <w:rPr>
                <w:sz w:val="14"/>
              </w:rPr>
            </w:pPr>
          </w:p>
          <w:p>
            <w:pPr>
              <w:pStyle w:val="8"/>
              <w:ind w:left="231" w:right="200"/>
              <w:jc w:val="center"/>
              <w:rPr>
                <w:sz w:val="18"/>
              </w:rPr>
            </w:pPr>
            <w:r>
              <w:rPr>
                <w:color w:val="0F0F0F"/>
                <w:sz w:val="18"/>
              </w:rPr>
              <w:t>60%</w:t>
            </w:r>
          </w:p>
        </w:tc>
        <w:tc>
          <w:tcPr>
            <w:tcW w:w="2127" w:type="dxa"/>
            <w:tcBorders>
              <w:top w:val="single" w:color="2D74B5" w:sz="4" w:space="0"/>
              <w:left w:val="single" w:color="2D74B5" w:sz="4" w:space="0"/>
              <w:bottom w:val="single" w:color="2D74B5" w:sz="4" w:space="0"/>
              <w:right w:val="single" w:color="2D74B5" w:sz="6" w:space="0"/>
            </w:tcBorders>
          </w:tcPr>
          <w:p>
            <w:pPr>
              <w:pStyle w:val="8"/>
              <w:spacing w:before="43"/>
              <w:ind w:left="152" w:right="122"/>
              <w:jc w:val="center"/>
              <w:rPr>
                <w:sz w:val="18"/>
              </w:rPr>
            </w:pPr>
            <w:r>
              <w:rPr>
                <w:color w:val="0F0F0F"/>
                <w:sz w:val="18"/>
              </w:rPr>
              <w:t>实用电工电子技术基础</w:t>
            </w:r>
          </w:p>
          <w:p>
            <w:pPr>
              <w:pStyle w:val="8"/>
              <w:spacing w:before="50" w:line="217" w:lineRule="exact"/>
              <w:ind w:left="152" w:right="120"/>
              <w:jc w:val="center"/>
              <w:rPr>
                <w:sz w:val="18"/>
              </w:rPr>
            </w:pPr>
            <w:r>
              <w:rPr>
                <w:color w:val="0F0F0F"/>
                <w:sz w:val="18"/>
              </w:rPr>
              <w:t>(第二版)</w:t>
            </w:r>
          </w:p>
        </w:tc>
        <w:tc>
          <w:tcPr>
            <w:tcW w:w="1561" w:type="dxa"/>
            <w:tcBorders>
              <w:top w:val="single" w:color="2D74B5" w:sz="4" w:space="0"/>
              <w:left w:val="single" w:color="2D74B5" w:sz="6" w:space="0"/>
              <w:bottom w:val="single" w:color="2D74B5" w:sz="4" w:space="0"/>
              <w:right w:val="single" w:color="2D74B5" w:sz="4" w:space="0"/>
            </w:tcBorders>
          </w:tcPr>
          <w:p>
            <w:pPr>
              <w:pStyle w:val="8"/>
              <w:spacing w:before="5"/>
              <w:rPr>
                <w:sz w:val="14"/>
              </w:rPr>
            </w:pPr>
          </w:p>
          <w:p>
            <w:pPr>
              <w:pStyle w:val="8"/>
              <w:ind w:left="135" w:right="113"/>
              <w:jc w:val="center"/>
              <w:rPr>
                <w:sz w:val="18"/>
              </w:rPr>
            </w:pPr>
            <w:r>
              <w:rPr>
                <w:color w:val="0F0F0F"/>
                <w:sz w:val="18"/>
              </w:rPr>
              <w:t>中国铁道出版社</w:t>
            </w:r>
          </w:p>
        </w:tc>
        <w:tc>
          <w:tcPr>
            <w:tcW w:w="1331" w:type="dxa"/>
            <w:tcBorders>
              <w:top w:val="single" w:color="2D74B5" w:sz="4" w:space="0"/>
              <w:left w:val="single" w:color="2D74B5" w:sz="4" w:space="0"/>
              <w:bottom w:val="single" w:color="2D74B5" w:sz="4" w:space="0"/>
              <w:right w:val="single" w:color="2D74B5" w:sz="4" w:space="0"/>
            </w:tcBorders>
          </w:tcPr>
          <w:p>
            <w:pPr>
              <w:pStyle w:val="8"/>
              <w:spacing w:before="43"/>
              <w:ind w:left="112" w:right="87"/>
              <w:jc w:val="center"/>
              <w:rPr>
                <w:sz w:val="18"/>
              </w:rPr>
            </w:pPr>
            <w:r>
              <w:rPr>
                <w:color w:val="0F0F0F"/>
                <w:sz w:val="18"/>
              </w:rPr>
              <w:t>978-7-113-22</w:t>
            </w:r>
          </w:p>
          <w:p>
            <w:pPr>
              <w:pStyle w:val="8"/>
              <w:spacing w:before="50" w:line="217" w:lineRule="exact"/>
              <w:ind w:left="113" w:right="87"/>
              <w:jc w:val="center"/>
              <w:rPr>
                <w:sz w:val="18"/>
              </w:rPr>
            </w:pPr>
            <w:r>
              <w:rPr>
                <w:color w:val="0F0F0F"/>
                <w:sz w:val="18"/>
              </w:rPr>
              <w:t>157-7</w:t>
            </w:r>
          </w:p>
        </w:tc>
        <w:tc>
          <w:tcPr>
            <w:tcW w:w="990" w:type="dxa"/>
            <w:tcBorders>
              <w:top w:val="single" w:color="2D74B5" w:sz="4" w:space="0"/>
              <w:left w:val="single" w:color="2D74B5" w:sz="4" w:space="0"/>
              <w:bottom w:val="single" w:color="2D74B5" w:sz="4" w:space="0"/>
            </w:tcBorders>
          </w:tcPr>
          <w:p>
            <w:pPr>
              <w:pStyle w:val="8"/>
              <w:spacing w:before="5"/>
              <w:rPr>
                <w:sz w:val="14"/>
              </w:rPr>
            </w:pPr>
          </w:p>
          <w:p>
            <w:pPr>
              <w:pStyle w:val="8"/>
              <w:ind w:left="119" w:right="83"/>
              <w:jc w:val="center"/>
              <w:rPr>
                <w:sz w:val="18"/>
              </w:rPr>
            </w:pPr>
            <w:r>
              <w:rPr>
                <w:color w:val="0F0F0F"/>
                <w:sz w:val="18"/>
              </w:rPr>
              <w:t>2016 年</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560" w:hRule="atLeast"/>
        </w:trPr>
        <w:tc>
          <w:tcPr>
            <w:tcW w:w="458" w:type="dxa"/>
            <w:tcBorders>
              <w:top w:val="single" w:color="2D74B5" w:sz="4" w:space="0"/>
              <w:right w:val="single" w:color="2D74B5" w:sz="4" w:space="0"/>
            </w:tcBorders>
          </w:tcPr>
          <w:p>
            <w:pPr>
              <w:pStyle w:val="8"/>
              <w:spacing w:before="2"/>
              <w:rPr>
                <w:sz w:val="14"/>
              </w:rPr>
            </w:pPr>
          </w:p>
          <w:p>
            <w:pPr>
              <w:pStyle w:val="8"/>
              <w:spacing w:before="1"/>
              <w:ind w:left="15"/>
              <w:jc w:val="center"/>
              <w:rPr>
                <w:sz w:val="18"/>
              </w:rPr>
            </w:pPr>
            <w:r>
              <w:rPr>
                <w:color w:val="0F0F0F"/>
                <w:sz w:val="18"/>
              </w:rPr>
              <w:t>2</w:t>
            </w:r>
          </w:p>
        </w:tc>
        <w:tc>
          <w:tcPr>
            <w:tcW w:w="1308" w:type="dxa"/>
            <w:tcBorders>
              <w:top w:val="single" w:color="2D74B5" w:sz="4" w:space="0"/>
              <w:left w:val="single" w:color="2D74B5" w:sz="4" w:space="0"/>
              <w:right w:val="single" w:color="2D74B5" w:sz="4" w:space="0"/>
            </w:tcBorders>
          </w:tcPr>
          <w:p>
            <w:pPr>
              <w:pStyle w:val="8"/>
              <w:spacing w:before="43"/>
              <w:ind w:left="302"/>
              <w:rPr>
                <w:sz w:val="18"/>
              </w:rPr>
            </w:pPr>
            <w:r>
              <w:rPr>
                <w:color w:val="0F0F0F"/>
                <w:sz w:val="18"/>
              </w:rPr>
              <w:t>电机原理</w:t>
            </w:r>
          </w:p>
          <w:p>
            <w:pPr>
              <w:pStyle w:val="8"/>
              <w:spacing w:before="50" w:line="217" w:lineRule="exact"/>
              <w:ind w:left="393"/>
              <w:rPr>
                <w:sz w:val="18"/>
              </w:rPr>
            </w:pPr>
            <w:r>
              <w:rPr>
                <w:color w:val="0F0F0F"/>
                <w:sz w:val="18"/>
              </w:rPr>
              <w:t>及拖动</w:t>
            </w:r>
          </w:p>
        </w:tc>
        <w:tc>
          <w:tcPr>
            <w:tcW w:w="752" w:type="dxa"/>
            <w:tcBorders>
              <w:top w:val="single" w:color="2D74B5" w:sz="4" w:space="0"/>
              <w:left w:val="single" w:color="2D74B5" w:sz="4" w:space="0"/>
              <w:right w:val="single" w:color="2D74B5" w:sz="4" w:space="0"/>
            </w:tcBorders>
          </w:tcPr>
          <w:p>
            <w:pPr>
              <w:pStyle w:val="8"/>
              <w:spacing w:before="2"/>
              <w:rPr>
                <w:sz w:val="14"/>
              </w:rPr>
            </w:pPr>
          </w:p>
          <w:p>
            <w:pPr>
              <w:pStyle w:val="8"/>
              <w:spacing w:before="1"/>
              <w:ind w:left="231" w:right="200"/>
              <w:jc w:val="center"/>
              <w:rPr>
                <w:sz w:val="18"/>
              </w:rPr>
            </w:pPr>
            <w:r>
              <w:rPr>
                <w:color w:val="0F0F0F"/>
                <w:sz w:val="18"/>
              </w:rPr>
              <w:t>40%</w:t>
            </w:r>
          </w:p>
        </w:tc>
        <w:tc>
          <w:tcPr>
            <w:tcW w:w="2127" w:type="dxa"/>
            <w:tcBorders>
              <w:top w:val="single" w:color="2D74B5" w:sz="4" w:space="0"/>
              <w:left w:val="single" w:color="2D74B5" w:sz="4" w:space="0"/>
              <w:right w:val="single" w:color="2D74B5" w:sz="6" w:space="0"/>
            </w:tcBorders>
          </w:tcPr>
          <w:p>
            <w:pPr>
              <w:pStyle w:val="8"/>
              <w:spacing w:before="2"/>
              <w:rPr>
                <w:sz w:val="14"/>
              </w:rPr>
            </w:pPr>
          </w:p>
          <w:p>
            <w:pPr>
              <w:pStyle w:val="8"/>
              <w:spacing w:before="1"/>
              <w:ind w:left="152" w:right="119"/>
              <w:jc w:val="center"/>
              <w:rPr>
                <w:sz w:val="18"/>
              </w:rPr>
            </w:pPr>
            <w:r>
              <w:rPr>
                <w:color w:val="0F0F0F"/>
                <w:sz w:val="18"/>
              </w:rPr>
              <w:t>电机拖动与调速技术</w:t>
            </w:r>
          </w:p>
        </w:tc>
        <w:tc>
          <w:tcPr>
            <w:tcW w:w="1561" w:type="dxa"/>
            <w:tcBorders>
              <w:top w:val="single" w:color="2D74B5" w:sz="4" w:space="0"/>
              <w:left w:val="single" w:color="2D74B5" w:sz="6" w:space="0"/>
              <w:right w:val="single" w:color="2D74B5" w:sz="4" w:space="0"/>
            </w:tcBorders>
          </w:tcPr>
          <w:p>
            <w:pPr>
              <w:pStyle w:val="8"/>
              <w:spacing w:before="43"/>
              <w:ind w:left="135" w:right="113"/>
              <w:jc w:val="center"/>
              <w:rPr>
                <w:sz w:val="18"/>
              </w:rPr>
            </w:pPr>
            <w:r>
              <w:rPr>
                <w:color w:val="0F0F0F"/>
                <w:sz w:val="18"/>
              </w:rPr>
              <w:t>北京邮电大学出</w:t>
            </w:r>
          </w:p>
          <w:p>
            <w:pPr>
              <w:pStyle w:val="8"/>
              <w:spacing w:before="50" w:line="217" w:lineRule="exact"/>
              <w:ind w:left="135" w:right="110"/>
              <w:jc w:val="center"/>
              <w:rPr>
                <w:sz w:val="18"/>
              </w:rPr>
            </w:pPr>
            <w:r>
              <w:rPr>
                <w:color w:val="0F0F0F"/>
                <w:sz w:val="18"/>
              </w:rPr>
              <w:t>版社</w:t>
            </w:r>
          </w:p>
        </w:tc>
        <w:tc>
          <w:tcPr>
            <w:tcW w:w="1331" w:type="dxa"/>
            <w:tcBorders>
              <w:top w:val="single" w:color="2D74B5" w:sz="4" w:space="0"/>
              <w:left w:val="single" w:color="2D74B5" w:sz="4" w:space="0"/>
              <w:right w:val="single" w:color="2D74B5" w:sz="4" w:space="0"/>
            </w:tcBorders>
          </w:tcPr>
          <w:p>
            <w:pPr>
              <w:pStyle w:val="8"/>
              <w:spacing w:before="43"/>
              <w:ind w:left="113" w:right="86"/>
              <w:jc w:val="center"/>
              <w:rPr>
                <w:sz w:val="18"/>
              </w:rPr>
            </w:pPr>
            <w:r>
              <w:rPr>
                <w:color w:val="0F0F0F"/>
                <w:sz w:val="18"/>
              </w:rPr>
              <w:t>978-7-5635-3</w:t>
            </w:r>
          </w:p>
          <w:p>
            <w:pPr>
              <w:pStyle w:val="8"/>
              <w:spacing w:before="50" w:line="217" w:lineRule="exact"/>
              <w:ind w:left="113" w:right="87"/>
              <w:jc w:val="center"/>
              <w:rPr>
                <w:sz w:val="18"/>
              </w:rPr>
            </w:pPr>
            <w:r>
              <w:rPr>
                <w:color w:val="0F0F0F"/>
                <w:sz w:val="18"/>
              </w:rPr>
              <w:t>622-1</w:t>
            </w:r>
          </w:p>
        </w:tc>
        <w:tc>
          <w:tcPr>
            <w:tcW w:w="990" w:type="dxa"/>
            <w:tcBorders>
              <w:top w:val="single" w:color="2D74B5" w:sz="4" w:space="0"/>
              <w:left w:val="single" w:color="2D74B5" w:sz="4" w:space="0"/>
            </w:tcBorders>
          </w:tcPr>
          <w:p>
            <w:pPr>
              <w:pStyle w:val="8"/>
              <w:spacing w:before="2"/>
              <w:rPr>
                <w:sz w:val="14"/>
              </w:rPr>
            </w:pPr>
          </w:p>
          <w:p>
            <w:pPr>
              <w:pStyle w:val="8"/>
              <w:spacing w:before="1"/>
              <w:ind w:left="119" w:right="83"/>
              <w:jc w:val="center"/>
              <w:rPr>
                <w:sz w:val="18"/>
              </w:rPr>
            </w:pPr>
            <w:r>
              <w:rPr>
                <w:color w:val="0F0F0F"/>
                <w:sz w:val="18"/>
              </w:rPr>
              <w:t>2013 年</w:t>
            </w:r>
          </w:p>
        </w:tc>
      </w:tr>
    </w:tbl>
    <w:p>
      <w:pPr>
        <w:pStyle w:val="3"/>
        <w:spacing w:before="104" w:line="364" w:lineRule="auto"/>
        <w:ind w:right="372" w:firstLine="640"/>
      </w:pPr>
      <w:r>
        <w:rPr>
          <w:color w:val="0F0F0F"/>
        </w:rPr>
        <w:t>注意事项：考试时，考生须持本人身份证、准考证黑色答题笔。</w:t>
      </w:r>
    </w:p>
    <w:p>
      <w:pPr>
        <w:pStyle w:val="2"/>
        <w:spacing w:line="485" w:lineRule="exact"/>
        <w:ind w:left="795"/>
      </w:pPr>
      <w:r>
        <w:rPr>
          <w:color w:val="0F0F0F"/>
          <w:sz w:val="28"/>
        </w:rPr>
        <w:t>④飞</w:t>
      </w:r>
      <w:r>
        <w:rPr>
          <w:color w:val="0F0F0F"/>
        </w:rPr>
        <w:t>行器制造工程专业考试</w:t>
      </w:r>
    </w:p>
    <w:p>
      <w:pPr>
        <w:pStyle w:val="3"/>
        <w:spacing w:before="142"/>
        <w:ind w:left="874"/>
      </w:pPr>
      <w:r>
        <w:rPr>
          <w:color w:val="0F0F0F"/>
          <w:spacing w:val="-7"/>
        </w:rPr>
        <w:t xml:space="preserve">考试科目：专业综合，满分 </w:t>
      </w:r>
      <w:r>
        <w:rPr>
          <w:color w:val="0F0F0F"/>
        </w:rPr>
        <w:t>200</w:t>
      </w:r>
      <w:r>
        <w:rPr>
          <w:color w:val="0F0F0F"/>
          <w:spacing w:val="-28"/>
        </w:rPr>
        <w:t xml:space="preserve"> 分；</w:t>
      </w:r>
    </w:p>
    <w:p>
      <w:pPr>
        <w:pStyle w:val="3"/>
        <w:spacing w:before="214" w:line="364" w:lineRule="auto"/>
        <w:ind w:left="874" w:right="1569"/>
      </w:pPr>
      <w:r>
        <w:rPr>
          <w:color w:val="0F0F0F"/>
        </w:rPr>
        <w:t>考试时间：2020</w:t>
      </w:r>
      <w:r>
        <w:rPr>
          <w:color w:val="0F0F0F"/>
          <w:spacing w:val="-55"/>
        </w:rPr>
        <w:t xml:space="preserve"> 年 </w:t>
      </w:r>
      <w:r>
        <w:rPr>
          <w:color w:val="0F0F0F"/>
        </w:rPr>
        <w:t>12</w:t>
      </w:r>
      <w:r>
        <w:rPr>
          <w:color w:val="0F0F0F"/>
          <w:spacing w:val="-54"/>
        </w:rPr>
        <w:t xml:space="preserve"> 月 </w:t>
      </w:r>
      <w:r>
        <w:rPr>
          <w:color w:val="0F0F0F"/>
        </w:rPr>
        <w:t>20</w:t>
      </w:r>
      <w:r>
        <w:rPr>
          <w:color w:val="0F0F0F"/>
          <w:spacing w:val="-17"/>
        </w:rPr>
        <w:t xml:space="preserve"> 日上午 </w:t>
      </w:r>
      <w:r>
        <w:rPr>
          <w:color w:val="0F0F0F"/>
        </w:rPr>
        <w:t>9:30—11:30； 考试地点：天津中德应用技术大学；</w:t>
      </w:r>
    </w:p>
    <w:p>
      <w:pPr>
        <w:pStyle w:val="3"/>
        <w:ind w:left="874"/>
      </w:pPr>
      <w:r>
        <w:rPr>
          <w:color w:val="0F0F0F"/>
        </w:rPr>
        <w:t>考试范围：</w:t>
      </w:r>
    </w:p>
    <w:p>
      <w:pPr>
        <w:pStyle w:val="3"/>
        <w:spacing w:before="6"/>
        <w:ind w:left="0"/>
        <w:rPr>
          <w:sz w:val="8"/>
        </w:rPr>
      </w:pPr>
    </w:p>
    <w:tbl>
      <w:tblPr>
        <w:tblStyle w:val="4"/>
        <w:tblW w:w="0" w:type="auto"/>
        <w:tblInd w:w="468" w:type="dxa"/>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Layout w:type="fixed"/>
        <w:tblCellMar>
          <w:top w:w="0" w:type="dxa"/>
          <w:left w:w="0" w:type="dxa"/>
          <w:bottom w:w="0" w:type="dxa"/>
          <w:right w:w="0" w:type="dxa"/>
        </w:tblCellMar>
      </w:tblPr>
      <w:tblGrid>
        <w:gridCol w:w="396"/>
        <w:gridCol w:w="1368"/>
        <w:gridCol w:w="713"/>
        <w:gridCol w:w="1598"/>
        <w:gridCol w:w="1536"/>
        <w:gridCol w:w="1779"/>
        <w:gridCol w:w="1133"/>
      </w:tblGrid>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294" w:hRule="atLeast"/>
        </w:trPr>
        <w:tc>
          <w:tcPr>
            <w:tcW w:w="396" w:type="dxa"/>
            <w:vMerge w:val="restart"/>
            <w:tcBorders>
              <w:bottom w:val="single" w:color="2D74B5" w:sz="4" w:space="0"/>
              <w:right w:val="single" w:color="2D74B5" w:sz="4" w:space="0"/>
            </w:tcBorders>
          </w:tcPr>
          <w:p>
            <w:pPr>
              <w:pStyle w:val="8"/>
              <w:spacing w:before="88" w:line="249" w:lineRule="auto"/>
              <w:ind w:left="107" w:right="86"/>
              <w:rPr>
                <w:b/>
                <w:sz w:val="18"/>
              </w:rPr>
            </w:pPr>
            <w:r>
              <w:rPr>
                <w:b/>
                <w:color w:val="0F0F0F"/>
                <w:sz w:val="18"/>
              </w:rPr>
              <w:t>序号</w:t>
            </w:r>
          </w:p>
        </w:tc>
        <w:tc>
          <w:tcPr>
            <w:tcW w:w="1368" w:type="dxa"/>
            <w:vMerge w:val="restart"/>
            <w:tcBorders>
              <w:left w:val="single" w:color="2D74B5" w:sz="4" w:space="0"/>
              <w:bottom w:val="single" w:color="2D74B5" w:sz="4" w:space="0"/>
              <w:right w:val="single" w:color="2D74B5" w:sz="4" w:space="0"/>
            </w:tcBorders>
          </w:tcPr>
          <w:p>
            <w:pPr>
              <w:pStyle w:val="8"/>
              <w:spacing w:before="3"/>
              <w:rPr>
                <w:sz w:val="16"/>
              </w:rPr>
            </w:pPr>
          </w:p>
          <w:p>
            <w:pPr>
              <w:pStyle w:val="8"/>
              <w:ind w:left="330"/>
              <w:rPr>
                <w:b/>
                <w:sz w:val="18"/>
              </w:rPr>
            </w:pPr>
            <w:r>
              <w:rPr>
                <w:b/>
                <w:color w:val="0F0F0F"/>
                <w:sz w:val="18"/>
              </w:rPr>
              <w:t>考试范围</w:t>
            </w:r>
          </w:p>
        </w:tc>
        <w:tc>
          <w:tcPr>
            <w:tcW w:w="713" w:type="dxa"/>
            <w:vMerge w:val="restart"/>
            <w:tcBorders>
              <w:left w:val="single" w:color="2D74B5" w:sz="4" w:space="0"/>
              <w:bottom w:val="single" w:color="2D74B5" w:sz="4" w:space="0"/>
              <w:right w:val="single" w:color="2D74B5" w:sz="4" w:space="0"/>
            </w:tcBorders>
          </w:tcPr>
          <w:p>
            <w:pPr>
              <w:pStyle w:val="8"/>
              <w:spacing w:before="88" w:line="249" w:lineRule="auto"/>
              <w:ind w:left="182" w:right="154"/>
              <w:rPr>
                <w:b/>
                <w:sz w:val="18"/>
              </w:rPr>
            </w:pPr>
            <w:r>
              <w:rPr>
                <w:b/>
                <w:color w:val="0F0F0F"/>
                <w:sz w:val="18"/>
              </w:rPr>
              <w:t>所占比例</w:t>
            </w:r>
          </w:p>
        </w:tc>
        <w:tc>
          <w:tcPr>
            <w:tcW w:w="6046" w:type="dxa"/>
            <w:gridSpan w:val="4"/>
            <w:tcBorders>
              <w:left w:val="single" w:color="2D74B5" w:sz="4" w:space="0"/>
              <w:bottom w:val="single" w:color="2D74B5" w:sz="4" w:space="0"/>
            </w:tcBorders>
          </w:tcPr>
          <w:p>
            <w:pPr>
              <w:pStyle w:val="8"/>
              <w:spacing w:before="38"/>
              <w:ind w:left="2651" w:right="2612"/>
              <w:jc w:val="center"/>
              <w:rPr>
                <w:b/>
                <w:sz w:val="18"/>
              </w:rPr>
            </w:pPr>
            <w:r>
              <w:rPr>
                <w:b/>
                <w:color w:val="0F0F0F"/>
                <w:sz w:val="18"/>
              </w:rPr>
              <w:t>参考教材</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328" w:hRule="atLeast"/>
        </w:trPr>
        <w:tc>
          <w:tcPr>
            <w:tcW w:w="396" w:type="dxa"/>
            <w:vMerge w:val="continue"/>
            <w:tcBorders>
              <w:top w:val="nil"/>
              <w:bottom w:val="single" w:color="2D74B5" w:sz="4" w:space="0"/>
              <w:right w:val="single" w:color="2D74B5" w:sz="4" w:space="0"/>
            </w:tcBorders>
          </w:tcPr>
          <w:p>
            <w:pPr>
              <w:rPr>
                <w:sz w:val="2"/>
                <w:szCs w:val="2"/>
              </w:rPr>
            </w:pPr>
          </w:p>
        </w:tc>
        <w:tc>
          <w:tcPr>
            <w:tcW w:w="1368" w:type="dxa"/>
            <w:vMerge w:val="continue"/>
            <w:tcBorders>
              <w:top w:val="nil"/>
              <w:left w:val="single" w:color="2D74B5" w:sz="4" w:space="0"/>
              <w:bottom w:val="single" w:color="2D74B5" w:sz="4" w:space="0"/>
              <w:right w:val="single" w:color="2D74B5" w:sz="4" w:space="0"/>
            </w:tcBorders>
          </w:tcPr>
          <w:p>
            <w:pPr>
              <w:rPr>
                <w:sz w:val="2"/>
                <w:szCs w:val="2"/>
              </w:rPr>
            </w:pPr>
          </w:p>
        </w:tc>
        <w:tc>
          <w:tcPr>
            <w:tcW w:w="713" w:type="dxa"/>
            <w:vMerge w:val="continue"/>
            <w:tcBorders>
              <w:top w:val="nil"/>
              <w:left w:val="single" w:color="2D74B5" w:sz="4" w:space="0"/>
              <w:bottom w:val="single" w:color="2D74B5" w:sz="4" w:space="0"/>
              <w:right w:val="single" w:color="2D74B5" w:sz="4" w:space="0"/>
            </w:tcBorders>
          </w:tcPr>
          <w:p>
            <w:pPr>
              <w:rPr>
                <w:sz w:val="2"/>
                <w:szCs w:val="2"/>
              </w:rPr>
            </w:pPr>
          </w:p>
        </w:tc>
        <w:tc>
          <w:tcPr>
            <w:tcW w:w="1598" w:type="dxa"/>
            <w:tcBorders>
              <w:top w:val="single" w:color="2D74B5" w:sz="4" w:space="0"/>
              <w:left w:val="single" w:color="2D74B5" w:sz="4" w:space="0"/>
              <w:bottom w:val="single" w:color="2D74B5" w:sz="4" w:space="0"/>
              <w:right w:val="single" w:color="2D74B5" w:sz="4" w:space="0"/>
            </w:tcBorders>
          </w:tcPr>
          <w:p>
            <w:pPr>
              <w:pStyle w:val="8"/>
              <w:spacing w:before="57"/>
              <w:ind w:left="160" w:right="128"/>
              <w:jc w:val="center"/>
              <w:rPr>
                <w:b/>
                <w:sz w:val="18"/>
              </w:rPr>
            </w:pPr>
            <w:r>
              <w:rPr>
                <w:b/>
                <w:color w:val="0F0F0F"/>
                <w:sz w:val="18"/>
              </w:rPr>
              <w:t>教材名称</w:t>
            </w:r>
          </w:p>
        </w:tc>
        <w:tc>
          <w:tcPr>
            <w:tcW w:w="1536" w:type="dxa"/>
            <w:tcBorders>
              <w:top w:val="single" w:color="2D74B5" w:sz="4" w:space="0"/>
              <w:left w:val="single" w:color="2D74B5" w:sz="4" w:space="0"/>
              <w:bottom w:val="single" w:color="2D74B5" w:sz="4" w:space="0"/>
              <w:right w:val="single" w:color="2D74B5" w:sz="4" w:space="0"/>
            </w:tcBorders>
          </w:tcPr>
          <w:p>
            <w:pPr>
              <w:pStyle w:val="8"/>
              <w:spacing w:before="57"/>
              <w:ind w:left="126" w:right="96"/>
              <w:jc w:val="center"/>
              <w:rPr>
                <w:b/>
                <w:sz w:val="18"/>
              </w:rPr>
            </w:pPr>
            <w:r>
              <w:rPr>
                <w:b/>
                <w:color w:val="0F0F0F"/>
                <w:sz w:val="18"/>
              </w:rPr>
              <w:t>出版社</w:t>
            </w:r>
          </w:p>
        </w:tc>
        <w:tc>
          <w:tcPr>
            <w:tcW w:w="1779" w:type="dxa"/>
            <w:tcBorders>
              <w:top w:val="single" w:color="2D74B5" w:sz="4" w:space="0"/>
              <w:left w:val="single" w:color="2D74B5" w:sz="4" w:space="0"/>
              <w:bottom w:val="single" w:color="2D74B5" w:sz="4" w:space="0"/>
              <w:right w:val="single" w:color="2D74B5" w:sz="4" w:space="0"/>
            </w:tcBorders>
          </w:tcPr>
          <w:p>
            <w:pPr>
              <w:pStyle w:val="8"/>
              <w:spacing w:before="57"/>
              <w:ind w:left="114" w:right="82"/>
              <w:jc w:val="center"/>
              <w:rPr>
                <w:b/>
                <w:sz w:val="18"/>
              </w:rPr>
            </w:pPr>
            <w:r>
              <w:rPr>
                <w:b/>
                <w:color w:val="0F0F0F"/>
                <w:sz w:val="18"/>
              </w:rPr>
              <w:t>ISBN 号</w:t>
            </w:r>
          </w:p>
        </w:tc>
        <w:tc>
          <w:tcPr>
            <w:tcW w:w="1133" w:type="dxa"/>
            <w:tcBorders>
              <w:top w:val="single" w:color="2D74B5" w:sz="4" w:space="0"/>
              <w:left w:val="single" w:color="2D74B5" w:sz="4" w:space="0"/>
              <w:bottom w:val="single" w:color="2D74B5" w:sz="4" w:space="0"/>
            </w:tcBorders>
          </w:tcPr>
          <w:p>
            <w:pPr>
              <w:pStyle w:val="8"/>
              <w:spacing w:before="57"/>
              <w:ind w:left="214"/>
              <w:rPr>
                <w:b/>
                <w:sz w:val="18"/>
              </w:rPr>
            </w:pPr>
            <w:r>
              <w:rPr>
                <w:b/>
                <w:color w:val="0F0F0F"/>
                <w:sz w:val="18"/>
              </w:rPr>
              <w:t>版本时间</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611" w:hRule="atLeast"/>
        </w:trPr>
        <w:tc>
          <w:tcPr>
            <w:tcW w:w="396" w:type="dxa"/>
            <w:tcBorders>
              <w:top w:val="single" w:color="2D74B5" w:sz="4" w:space="0"/>
              <w:bottom w:val="single" w:color="2D74B5" w:sz="4" w:space="0"/>
              <w:right w:val="single" w:color="2D74B5" w:sz="4" w:space="0"/>
            </w:tcBorders>
          </w:tcPr>
          <w:p>
            <w:pPr>
              <w:pStyle w:val="8"/>
              <w:spacing w:before="6"/>
              <w:rPr>
                <w:sz w:val="16"/>
              </w:rPr>
            </w:pPr>
          </w:p>
          <w:p>
            <w:pPr>
              <w:pStyle w:val="8"/>
              <w:ind w:left="15"/>
              <w:jc w:val="center"/>
              <w:rPr>
                <w:sz w:val="18"/>
              </w:rPr>
            </w:pPr>
            <w:r>
              <w:rPr>
                <w:color w:val="0F0F0F"/>
                <w:sz w:val="18"/>
              </w:rPr>
              <w:t>1</w:t>
            </w:r>
          </w:p>
        </w:tc>
        <w:tc>
          <w:tcPr>
            <w:tcW w:w="1368" w:type="dxa"/>
            <w:tcBorders>
              <w:top w:val="single" w:color="2D74B5" w:sz="4" w:space="0"/>
              <w:left w:val="single" w:color="2D74B5" w:sz="4" w:space="0"/>
              <w:bottom w:val="single" w:color="2D74B5" w:sz="4" w:space="0"/>
              <w:right w:val="single" w:color="2D74B5" w:sz="4" w:space="0"/>
            </w:tcBorders>
          </w:tcPr>
          <w:p>
            <w:pPr>
              <w:pStyle w:val="8"/>
              <w:spacing w:before="6"/>
              <w:rPr>
                <w:sz w:val="16"/>
              </w:rPr>
            </w:pPr>
          </w:p>
          <w:p>
            <w:pPr>
              <w:pStyle w:val="8"/>
              <w:ind w:left="133" w:right="105"/>
              <w:jc w:val="center"/>
              <w:rPr>
                <w:sz w:val="18"/>
              </w:rPr>
            </w:pPr>
            <w:r>
              <w:rPr>
                <w:color w:val="0F0F0F"/>
                <w:sz w:val="18"/>
              </w:rPr>
              <w:t>机械制图</w:t>
            </w:r>
          </w:p>
        </w:tc>
        <w:tc>
          <w:tcPr>
            <w:tcW w:w="713" w:type="dxa"/>
            <w:tcBorders>
              <w:top w:val="single" w:color="2D74B5" w:sz="4" w:space="0"/>
              <w:left w:val="single" w:color="2D74B5" w:sz="4" w:space="0"/>
              <w:bottom w:val="single" w:color="2D74B5" w:sz="4" w:space="0"/>
              <w:right w:val="single" w:color="2D74B5" w:sz="4" w:space="0"/>
            </w:tcBorders>
          </w:tcPr>
          <w:p>
            <w:pPr>
              <w:pStyle w:val="8"/>
              <w:spacing w:before="6"/>
              <w:rPr>
                <w:sz w:val="16"/>
              </w:rPr>
            </w:pPr>
          </w:p>
          <w:p>
            <w:pPr>
              <w:pStyle w:val="8"/>
              <w:ind w:left="209" w:right="183"/>
              <w:jc w:val="center"/>
              <w:rPr>
                <w:sz w:val="18"/>
              </w:rPr>
            </w:pPr>
            <w:r>
              <w:rPr>
                <w:color w:val="0F0F0F"/>
                <w:sz w:val="18"/>
              </w:rPr>
              <w:t>25%</w:t>
            </w:r>
          </w:p>
        </w:tc>
        <w:tc>
          <w:tcPr>
            <w:tcW w:w="1598" w:type="dxa"/>
            <w:tcBorders>
              <w:top w:val="single" w:color="2D74B5" w:sz="4" w:space="0"/>
              <w:left w:val="single" w:color="2D74B5" w:sz="4" w:space="0"/>
              <w:bottom w:val="single" w:color="2D74B5" w:sz="4" w:space="0"/>
              <w:right w:val="single" w:color="2D74B5" w:sz="4" w:space="0"/>
            </w:tcBorders>
          </w:tcPr>
          <w:p>
            <w:pPr>
              <w:pStyle w:val="8"/>
              <w:spacing w:before="69"/>
              <w:ind w:left="157" w:right="128"/>
              <w:jc w:val="center"/>
              <w:rPr>
                <w:sz w:val="18"/>
              </w:rPr>
            </w:pPr>
            <w:r>
              <w:rPr>
                <w:color w:val="0F0F0F"/>
                <w:sz w:val="18"/>
              </w:rPr>
              <w:t>机械制图</w:t>
            </w:r>
          </w:p>
          <w:p>
            <w:pPr>
              <w:pStyle w:val="8"/>
              <w:spacing w:before="50"/>
              <w:ind w:left="160" w:right="128"/>
              <w:jc w:val="center"/>
              <w:rPr>
                <w:sz w:val="18"/>
              </w:rPr>
            </w:pPr>
            <w:r>
              <w:rPr>
                <w:color w:val="0F0F0F"/>
                <w:sz w:val="18"/>
              </w:rPr>
              <w:t>（航空航天类）</w:t>
            </w:r>
          </w:p>
        </w:tc>
        <w:tc>
          <w:tcPr>
            <w:tcW w:w="1536" w:type="dxa"/>
            <w:tcBorders>
              <w:top w:val="single" w:color="2D74B5" w:sz="4" w:space="0"/>
              <w:left w:val="single" w:color="2D74B5" w:sz="4" w:space="0"/>
              <w:bottom w:val="single" w:color="2D74B5" w:sz="4" w:space="0"/>
              <w:right w:val="single" w:color="2D74B5" w:sz="4" w:space="0"/>
            </w:tcBorders>
          </w:tcPr>
          <w:p>
            <w:pPr>
              <w:pStyle w:val="8"/>
              <w:spacing w:before="6"/>
              <w:rPr>
                <w:sz w:val="16"/>
              </w:rPr>
            </w:pPr>
          </w:p>
          <w:p>
            <w:pPr>
              <w:pStyle w:val="8"/>
              <w:ind w:left="126" w:right="99"/>
              <w:jc w:val="center"/>
              <w:rPr>
                <w:sz w:val="18"/>
              </w:rPr>
            </w:pPr>
            <w:r>
              <w:rPr>
                <w:color w:val="0F0F0F"/>
                <w:sz w:val="18"/>
              </w:rPr>
              <w:t>天津大学出版社</w:t>
            </w:r>
          </w:p>
        </w:tc>
        <w:tc>
          <w:tcPr>
            <w:tcW w:w="1779" w:type="dxa"/>
            <w:tcBorders>
              <w:top w:val="single" w:color="2D74B5" w:sz="4" w:space="0"/>
              <w:left w:val="single" w:color="2D74B5" w:sz="4" w:space="0"/>
              <w:bottom w:val="single" w:color="2D74B5" w:sz="4" w:space="0"/>
              <w:right w:val="single" w:color="2D74B5" w:sz="4" w:space="0"/>
            </w:tcBorders>
          </w:tcPr>
          <w:p>
            <w:pPr>
              <w:pStyle w:val="8"/>
              <w:spacing w:before="6"/>
              <w:rPr>
                <w:sz w:val="16"/>
              </w:rPr>
            </w:pPr>
          </w:p>
          <w:p>
            <w:pPr>
              <w:pStyle w:val="8"/>
              <w:ind w:left="114" w:right="85"/>
              <w:jc w:val="center"/>
              <w:rPr>
                <w:sz w:val="18"/>
              </w:rPr>
            </w:pPr>
            <w:r>
              <w:rPr>
                <w:color w:val="0F0F0F"/>
                <w:sz w:val="18"/>
              </w:rPr>
              <w:t>978-7-5618-6329-9</w:t>
            </w:r>
          </w:p>
        </w:tc>
        <w:tc>
          <w:tcPr>
            <w:tcW w:w="1133" w:type="dxa"/>
            <w:tcBorders>
              <w:top w:val="single" w:color="2D74B5" w:sz="4" w:space="0"/>
              <w:left w:val="single" w:color="2D74B5" w:sz="4" w:space="0"/>
              <w:bottom w:val="single" w:color="2D74B5" w:sz="4" w:space="0"/>
            </w:tcBorders>
          </w:tcPr>
          <w:p>
            <w:pPr>
              <w:pStyle w:val="8"/>
              <w:spacing w:before="69"/>
              <w:ind w:left="284"/>
              <w:rPr>
                <w:sz w:val="18"/>
              </w:rPr>
            </w:pPr>
            <w:r>
              <w:rPr>
                <w:color w:val="0F0F0F"/>
                <w:sz w:val="18"/>
              </w:rPr>
              <w:t>2019</w:t>
            </w:r>
            <w:r>
              <w:rPr>
                <w:color w:val="0F0F0F"/>
                <w:spacing w:val="-22"/>
                <w:sz w:val="18"/>
              </w:rPr>
              <w:t xml:space="preserve"> 年</w:t>
            </w:r>
          </w:p>
          <w:p>
            <w:pPr>
              <w:pStyle w:val="8"/>
              <w:spacing w:before="50"/>
              <w:ind w:left="305"/>
              <w:rPr>
                <w:sz w:val="18"/>
              </w:rPr>
            </w:pPr>
            <w:r>
              <w:rPr>
                <w:color w:val="0F0F0F"/>
                <w:sz w:val="18"/>
              </w:rPr>
              <w:t>第一版</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561" w:hRule="atLeast"/>
        </w:trPr>
        <w:tc>
          <w:tcPr>
            <w:tcW w:w="396" w:type="dxa"/>
            <w:tcBorders>
              <w:top w:val="single" w:color="2D74B5" w:sz="4" w:space="0"/>
              <w:bottom w:val="single" w:color="2D74B5" w:sz="4" w:space="0"/>
              <w:right w:val="single" w:color="2D74B5" w:sz="4" w:space="0"/>
            </w:tcBorders>
          </w:tcPr>
          <w:p>
            <w:pPr>
              <w:pStyle w:val="8"/>
              <w:spacing w:before="5"/>
              <w:rPr>
                <w:sz w:val="14"/>
              </w:rPr>
            </w:pPr>
          </w:p>
          <w:p>
            <w:pPr>
              <w:pStyle w:val="8"/>
              <w:ind w:left="15"/>
              <w:jc w:val="center"/>
              <w:rPr>
                <w:sz w:val="18"/>
              </w:rPr>
            </w:pPr>
            <w:r>
              <w:rPr>
                <w:color w:val="0F0F0F"/>
                <w:sz w:val="18"/>
              </w:rPr>
              <w:t>2</w:t>
            </w:r>
          </w:p>
        </w:tc>
        <w:tc>
          <w:tcPr>
            <w:tcW w:w="1368" w:type="dxa"/>
            <w:tcBorders>
              <w:top w:val="single" w:color="2D74B5" w:sz="4" w:space="0"/>
              <w:left w:val="single" w:color="2D74B5" w:sz="4" w:space="0"/>
              <w:bottom w:val="single" w:color="2D74B5" w:sz="4" w:space="0"/>
              <w:right w:val="single" w:color="2D74B5" w:sz="4" w:space="0"/>
            </w:tcBorders>
          </w:tcPr>
          <w:p>
            <w:pPr>
              <w:pStyle w:val="8"/>
              <w:spacing w:before="5"/>
              <w:rPr>
                <w:sz w:val="14"/>
              </w:rPr>
            </w:pPr>
          </w:p>
          <w:p>
            <w:pPr>
              <w:pStyle w:val="8"/>
              <w:ind w:left="133" w:right="105"/>
              <w:jc w:val="center"/>
              <w:rPr>
                <w:sz w:val="18"/>
              </w:rPr>
            </w:pPr>
            <w:r>
              <w:rPr>
                <w:color w:val="0F0F0F"/>
                <w:sz w:val="18"/>
              </w:rPr>
              <w:t>电工电子技术</w:t>
            </w:r>
          </w:p>
        </w:tc>
        <w:tc>
          <w:tcPr>
            <w:tcW w:w="713" w:type="dxa"/>
            <w:tcBorders>
              <w:top w:val="single" w:color="2D74B5" w:sz="4" w:space="0"/>
              <w:left w:val="single" w:color="2D74B5" w:sz="4" w:space="0"/>
              <w:bottom w:val="single" w:color="2D74B5" w:sz="4" w:space="0"/>
              <w:right w:val="single" w:color="2D74B5" w:sz="4" w:space="0"/>
            </w:tcBorders>
          </w:tcPr>
          <w:p>
            <w:pPr>
              <w:pStyle w:val="8"/>
              <w:spacing w:before="5"/>
              <w:rPr>
                <w:sz w:val="14"/>
              </w:rPr>
            </w:pPr>
          </w:p>
          <w:p>
            <w:pPr>
              <w:pStyle w:val="8"/>
              <w:ind w:left="209" w:right="183"/>
              <w:jc w:val="center"/>
              <w:rPr>
                <w:sz w:val="18"/>
              </w:rPr>
            </w:pPr>
            <w:r>
              <w:rPr>
                <w:color w:val="0F0F0F"/>
                <w:sz w:val="18"/>
              </w:rPr>
              <w:t>20%</w:t>
            </w:r>
          </w:p>
        </w:tc>
        <w:tc>
          <w:tcPr>
            <w:tcW w:w="1598" w:type="dxa"/>
            <w:tcBorders>
              <w:top w:val="single" w:color="2D74B5" w:sz="4" w:space="0"/>
              <w:left w:val="single" w:color="2D74B5" w:sz="4" w:space="0"/>
              <w:bottom w:val="single" w:color="2D74B5" w:sz="4" w:space="0"/>
              <w:right w:val="single" w:color="2D74B5" w:sz="4" w:space="0"/>
            </w:tcBorders>
          </w:tcPr>
          <w:p>
            <w:pPr>
              <w:pStyle w:val="8"/>
              <w:spacing w:before="5"/>
              <w:rPr>
                <w:sz w:val="14"/>
              </w:rPr>
            </w:pPr>
          </w:p>
          <w:p>
            <w:pPr>
              <w:pStyle w:val="8"/>
              <w:ind w:left="157" w:right="128"/>
              <w:jc w:val="center"/>
              <w:rPr>
                <w:sz w:val="18"/>
              </w:rPr>
            </w:pPr>
            <w:r>
              <w:rPr>
                <w:color w:val="0F0F0F"/>
                <w:sz w:val="18"/>
              </w:rPr>
              <w:t>电工电子技术</w:t>
            </w:r>
          </w:p>
        </w:tc>
        <w:tc>
          <w:tcPr>
            <w:tcW w:w="1536" w:type="dxa"/>
            <w:tcBorders>
              <w:top w:val="single" w:color="2D74B5" w:sz="4" w:space="0"/>
              <w:left w:val="single" w:color="2D74B5" w:sz="4" w:space="0"/>
              <w:bottom w:val="single" w:color="2D74B5" w:sz="4" w:space="0"/>
              <w:right w:val="single" w:color="2D74B5" w:sz="4" w:space="0"/>
            </w:tcBorders>
          </w:tcPr>
          <w:p>
            <w:pPr>
              <w:pStyle w:val="8"/>
              <w:spacing w:before="5"/>
              <w:rPr>
                <w:sz w:val="14"/>
              </w:rPr>
            </w:pPr>
          </w:p>
          <w:p>
            <w:pPr>
              <w:pStyle w:val="8"/>
              <w:ind w:left="126" w:right="99"/>
              <w:jc w:val="center"/>
              <w:rPr>
                <w:sz w:val="18"/>
              </w:rPr>
            </w:pPr>
            <w:r>
              <w:rPr>
                <w:color w:val="0F0F0F"/>
                <w:sz w:val="18"/>
              </w:rPr>
              <w:t>科学出版社</w:t>
            </w:r>
          </w:p>
        </w:tc>
        <w:tc>
          <w:tcPr>
            <w:tcW w:w="1779" w:type="dxa"/>
            <w:tcBorders>
              <w:top w:val="single" w:color="2D74B5" w:sz="4" w:space="0"/>
              <w:left w:val="single" w:color="2D74B5" w:sz="4" w:space="0"/>
              <w:bottom w:val="single" w:color="2D74B5" w:sz="4" w:space="0"/>
              <w:right w:val="single" w:color="2D74B5" w:sz="4" w:space="0"/>
            </w:tcBorders>
          </w:tcPr>
          <w:p>
            <w:pPr>
              <w:pStyle w:val="8"/>
              <w:spacing w:before="5"/>
              <w:rPr>
                <w:sz w:val="14"/>
              </w:rPr>
            </w:pPr>
          </w:p>
          <w:p>
            <w:pPr>
              <w:pStyle w:val="8"/>
              <w:ind w:left="114" w:right="85"/>
              <w:jc w:val="center"/>
              <w:rPr>
                <w:sz w:val="18"/>
              </w:rPr>
            </w:pPr>
            <w:r>
              <w:rPr>
                <w:color w:val="0F0F0F"/>
                <w:sz w:val="18"/>
              </w:rPr>
              <w:t>978-7-03-041617-9</w:t>
            </w:r>
          </w:p>
        </w:tc>
        <w:tc>
          <w:tcPr>
            <w:tcW w:w="1133" w:type="dxa"/>
            <w:tcBorders>
              <w:top w:val="single" w:color="2D74B5" w:sz="4" w:space="0"/>
              <w:left w:val="single" w:color="2D74B5" w:sz="4" w:space="0"/>
              <w:bottom w:val="single" w:color="2D74B5" w:sz="4" w:space="0"/>
            </w:tcBorders>
          </w:tcPr>
          <w:p>
            <w:pPr>
              <w:pStyle w:val="8"/>
              <w:spacing w:before="43"/>
              <w:ind w:left="284"/>
              <w:rPr>
                <w:sz w:val="18"/>
              </w:rPr>
            </w:pPr>
            <w:r>
              <w:rPr>
                <w:color w:val="0F0F0F"/>
                <w:sz w:val="18"/>
              </w:rPr>
              <w:t>2011</w:t>
            </w:r>
            <w:r>
              <w:rPr>
                <w:color w:val="0F0F0F"/>
                <w:spacing w:val="-22"/>
                <w:sz w:val="18"/>
              </w:rPr>
              <w:t xml:space="preserve"> 年</w:t>
            </w:r>
          </w:p>
          <w:p>
            <w:pPr>
              <w:pStyle w:val="8"/>
              <w:spacing w:before="50" w:line="217" w:lineRule="exact"/>
              <w:ind w:left="305"/>
              <w:rPr>
                <w:sz w:val="18"/>
              </w:rPr>
            </w:pPr>
            <w:r>
              <w:rPr>
                <w:color w:val="0F0F0F"/>
                <w:sz w:val="18"/>
              </w:rPr>
              <w:t>第二版</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613" w:hRule="atLeast"/>
        </w:trPr>
        <w:tc>
          <w:tcPr>
            <w:tcW w:w="396" w:type="dxa"/>
            <w:tcBorders>
              <w:top w:val="single" w:color="2D74B5" w:sz="4" w:space="0"/>
              <w:bottom w:val="single" w:color="2D74B5" w:sz="4" w:space="0"/>
              <w:right w:val="single" w:color="2D74B5" w:sz="4" w:space="0"/>
            </w:tcBorders>
          </w:tcPr>
          <w:p>
            <w:pPr>
              <w:pStyle w:val="8"/>
              <w:spacing w:before="6"/>
              <w:rPr>
                <w:sz w:val="16"/>
              </w:rPr>
            </w:pPr>
          </w:p>
          <w:p>
            <w:pPr>
              <w:pStyle w:val="8"/>
              <w:ind w:left="15"/>
              <w:jc w:val="center"/>
              <w:rPr>
                <w:sz w:val="18"/>
              </w:rPr>
            </w:pPr>
            <w:r>
              <w:rPr>
                <w:color w:val="0F0F0F"/>
                <w:sz w:val="18"/>
              </w:rPr>
              <w:t>3</w:t>
            </w:r>
          </w:p>
        </w:tc>
        <w:tc>
          <w:tcPr>
            <w:tcW w:w="1368" w:type="dxa"/>
            <w:tcBorders>
              <w:top w:val="single" w:color="2D74B5" w:sz="4" w:space="0"/>
              <w:left w:val="single" w:color="2D74B5" w:sz="4" w:space="0"/>
              <w:bottom w:val="single" w:color="2D74B5" w:sz="4" w:space="0"/>
              <w:right w:val="single" w:color="2D74B5" w:sz="4" w:space="0"/>
            </w:tcBorders>
          </w:tcPr>
          <w:p>
            <w:pPr>
              <w:pStyle w:val="8"/>
              <w:spacing w:before="6"/>
              <w:rPr>
                <w:sz w:val="16"/>
              </w:rPr>
            </w:pPr>
          </w:p>
          <w:p>
            <w:pPr>
              <w:pStyle w:val="8"/>
              <w:ind w:left="133" w:right="105"/>
              <w:jc w:val="center"/>
              <w:rPr>
                <w:sz w:val="18"/>
              </w:rPr>
            </w:pPr>
            <w:r>
              <w:rPr>
                <w:color w:val="0F0F0F"/>
                <w:sz w:val="18"/>
              </w:rPr>
              <w:t>机械基础</w:t>
            </w:r>
          </w:p>
        </w:tc>
        <w:tc>
          <w:tcPr>
            <w:tcW w:w="713" w:type="dxa"/>
            <w:tcBorders>
              <w:top w:val="single" w:color="2D74B5" w:sz="4" w:space="0"/>
              <w:left w:val="single" w:color="2D74B5" w:sz="4" w:space="0"/>
              <w:bottom w:val="single" w:color="2D74B5" w:sz="4" w:space="0"/>
              <w:right w:val="single" w:color="2D74B5" w:sz="4" w:space="0"/>
            </w:tcBorders>
          </w:tcPr>
          <w:p>
            <w:pPr>
              <w:pStyle w:val="8"/>
              <w:spacing w:before="6"/>
              <w:rPr>
                <w:sz w:val="16"/>
              </w:rPr>
            </w:pPr>
          </w:p>
          <w:p>
            <w:pPr>
              <w:pStyle w:val="8"/>
              <w:ind w:left="209" w:right="183"/>
              <w:jc w:val="center"/>
              <w:rPr>
                <w:sz w:val="18"/>
              </w:rPr>
            </w:pPr>
            <w:r>
              <w:rPr>
                <w:color w:val="0F0F0F"/>
                <w:sz w:val="18"/>
              </w:rPr>
              <w:t>25%</w:t>
            </w:r>
          </w:p>
        </w:tc>
        <w:tc>
          <w:tcPr>
            <w:tcW w:w="1598" w:type="dxa"/>
            <w:tcBorders>
              <w:top w:val="single" w:color="2D74B5" w:sz="4" w:space="0"/>
              <w:left w:val="single" w:color="2D74B5" w:sz="4" w:space="0"/>
              <w:bottom w:val="single" w:color="2D74B5" w:sz="4" w:space="0"/>
              <w:right w:val="single" w:color="2D74B5" w:sz="4" w:space="0"/>
            </w:tcBorders>
          </w:tcPr>
          <w:p>
            <w:pPr>
              <w:pStyle w:val="8"/>
              <w:spacing w:before="6"/>
              <w:rPr>
                <w:sz w:val="16"/>
              </w:rPr>
            </w:pPr>
          </w:p>
          <w:p>
            <w:pPr>
              <w:pStyle w:val="8"/>
              <w:ind w:left="157" w:right="128"/>
              <w:jc w:val="center"/>
              <w:rPr>
                <w:sz w:val="18"/>
              </w:rPr>
            </w:pPr>
            <w:r>
              <w:rPr>
                <w:color w:val="0F0F0F"/>
                <w:sz w:val="18"/>
              </w:rPr>
              <w:t>机械基础</w:t>
            </w:r>
          </w:p>
        </w:tc>
        <w:tc>
          <w:tcPr>
            <w:tcW w:w="1536" w:type="dxa"/>
            <w:tcBorders>
              <w:top w:val="single" w:color="2D74B5" w:sz="4" w:space="0"/>
              <w:left w:val="single" w:color="2D74B5" w:sz="4" w:space="0"/>
              <w:bottom w:val="single" w:color="2D74B5" w:sz="4" w:space="0"/>
              <w:right w:val="single" w:color="2D74B5" w:sz="4" w:space="0"/>
            </w:tcBorders>
          </w:tcPr>
          <w:p>
            <w:pPr>
              <w:pStyle w:val="8"/>
              <w:spacing w:before="6"/>
              <w:rPr>
                <w:sz w:val="16"/>
              </w:rPr>
            </w:pPr>
          </w:p>
          <w:p>
            <w:pPr>
              <w:pStyle w:val="8"/>
              <w:ind w:left="126" w:right="99"/>
              <w:jc w:val="center"/>
              <w:rPr>
                <w:sz w:val="18"/>
              </w:rPr>
            </w:pPr>
            <w:r>
              <w:rPr>
                <w:color w:val="0F0F0F"/>
                <w:sz w:val="18"/>
              </w:rPr>
              <w:t>高等教育出版社</w:t>
            </w:r>
          </w:p>
        </w:tc>
        <w:tc>
          <w:tcPr>
            <w:tcW w:w="1779" w:type="dxa"/>
            <w:tcBorders>
              <w:top w:val="single" w:color="2D74B5" w:sz="4" w:space="0"/>
              <w:left w:val="single" w:color="2D74B5" w:sz="4" w:space="0"/>
              <w:bottom w:val="single" w:color="2D74B5" w:sz="4" w:space="0"/>
              <w:right w:val="single" w:color="2D74B5" w:sz="4" w:space="0"/>
            </w:tcBorders>
          </w:tcPr>
          <w:p>
            <w:pPr>
              <w:pStyle w:val="8"/>
              <w:spacing w:before="6"/>
              <w:rPr>
                <w:sz w:val="16"/>
              </w:rPr>
            </w:pPr>
          </w:p>
          <w:p>
            <w:pPr>
              <w:pStyle w:val="8"/>
              <w:ind w:left="114" w:right="85"/>
              <w:jc w:val="center"/>
              <w:rPr>
                <w:sz w:val="18"/>
              </w:rPr>
            </w:pPr>
            <w:r>
              <w:rPr>
                <w:color w:val="0F0F0F"/>
                <w:sz w:val="18"/>
              </w:rPr>
              <w:t>978-7-0404-1650-3</w:t>
            </w:r>
          </w:p>
        </w:tc>
        <w:tc>
          <w:tcPr>
            <w:tcW w:w="1133" w:type="dxa"/>
            <w:tcBorders>
              <w:top w:val="single" w:color="2D74B5" w:sz="4" w:space="0"/>
              <w:left w:val="single" w:color="2D74B5" w:sz="4" w:space="0"/>
              <w:bottom w:val="single" w:color="2D74B5" w:sz="4" w:space="0"/>
            </w:tcBorders>
          </w:tcPr>
          <w:p>
            <w:pPr>
              <w:pStyle w:val="8"/>
              <w:spacing w:before="69"/>
              <w:ind w:left="284"/>
              <w:rPr>
                <w:sz w:val="18"/>
              </w:rPr>
            </w:pPr>
            <w:r>
              <w:rPr>
                <w:color w:val="0F0F0F"/>
                <w:sz w:val="18"/>
              </w:rPr>
              <w:t>2015</w:t>
            </w:r>
            <w:r>
              <w:rPr>
                <w:color w:val="0F0F0F"/>
                <w:spacing w:val="-22"/>
                <w:sz w:val="18"/>
              </w:rPr>
              <w:t xml:space="preserve"> 年</w:t>
            </w:r>
          </w:p>
          <w:p>
            <w:pPr>
              <w:pStyle w:val="8"/>
              <w:spacing w:before="50"/>
              <w:ind w:left="305"/>
              <w:rPr>
                <w:sz w:val="18"/>
              </w:rPr>
            </w:pPr>
            <w:r>
              <w:rPr>
                <w:color w:val="0F0F0F"/>
                <w:sz w:val="18"/>
              </w:rPr>
              <w:t>第四版</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619" w:hRule="atLeast"/>
        </w:trPr>
        <w:tc>
          <w:tcPr>
            <w:tcW w:w="396" w:type="dxa"/>
            <w:tcBorders>
              <w:top w:val="single" w:color="2D74B5" w:sz="4" w:space="0"/>
              <w:right w:val="single" w:color="2D74B5" w:sz="4" w:space="0"/>
            </w:tcBorders>
          </w:tcPr>
          <w:p>
            <w:pPr>
              <w:pStyle w:val="8"/>
              <w:spacing w:before="8"/>
              <w:rPr>
                <w:sz w:val="16"/>
              </w:rPr>
            </w:pPr>
          </w:p>
          <w:p>
            <w:pPr>
              <w:pStyle w:val="8"/>
              <w:ind w:left="15"/>
              <w:jc w:val="center"/>
              <w:rPr>
                <w:sz w:val="18"/>
              </w:rPr>
            </w:pPr>
            <w:r>
              <w:rPr>
                <w:color w:val="0F0F0F"/>
                <w:sz w:val="18"/>
              </w:rPr>
              <w:t>4</w:t>
            </w:r>
          </w:p>
        </w:tc>
        <w:tc>
          <w:tcPr>
            <w:tcW w:w="1368" w:type="dxa"/>
            <w:tcBorders>
              <w:top w:val="single" w:color="2D74B5" w:sz="4" w:space="0"/>
              <w:left w:val="single" w:color="2D74B5" w:sz="4" w:space="0"/>
              <w:right w:val="single" w:color="2D74B5" w:sz="4" w:space="0"/>
            </w:tcBorders>
          </w:tcPr>
          <w:p>
            <w:pPr>
              <w:pStyle w:val="8"/>
              <w:spacing w:before="8"/>
              <w:rPr>
                <w:sz w:val="16"/>
              </w:rPr>
            </w:pPr>
          </w:p>
          <w:p>
            <w:pPr>
              <w:pStyle w:val="8"/>
              <w:ind w:left="133" w:right="105"/>
              <w:jc w:val="center"/>
              <w:rPr>
                <w:sz w:val="18"/>
              </w:rPr>
            </w:pPr>
            <w:r>
              <w:rPr>
                <w:color w:val="0F0F0F"/>
                <w:sz w:val="18"/>
              </w:rPr>
              <w:t>航空航天概论</w:t>
            </w:r>
          </w:p>
        </w:tc>
        <w:tc>
          <w:tcPr>
            <w:tcW w:w="713" w:type="dxa"/>
            <w:tcBorders>
              <w:top w:val="single" w:color="2D74B5" w:sz="4" w:space="0"/>
              <w:left w:val="single" w:color="2D74B5" w:sz="4" w:space="0"/>
              <w:right w:val="single" w:color="2D74B5" w:sz="4" w:space="0"/>
            </w:tcBorders>
          </w:tcPr>
          <w:p>
            <w:pPr>
              <w:pStyle w:val="8"/>
              <w:spacing w:before="8"/>
              <w:rPr>
                <w:sz w:val="16"/>
              </w:rPr>
            </w:pPr>
          </w:p>
          <w:p>
            <w:pPr>
              <w:pStyle w:val="8"/>
              <w:ind w:left="209" w:right="183"/>
              <w:jc w:val="center"/>
              <w:rPr>
                <w:sz w:val="18"/>
              </w:rPr>
            </w:pPr>
            <w:r>
              <w:rPr>
                <w:color w:val="0F0F0F"/>
                <w:sz w:val="18"/>
              </w:rPr>
              <w:t>30%</w:t>
            </w:r>
          </w:p>
        </w:tc>
        <w:tc>
          <w:tcPr>
            <w:tcW w:w="1598" w:type="dxa"/>
            <w:tcBorders>
              <w:top w:val="single" w:color="2D74B5" w:sz="4" w:space="0"/>
              <w:left w:val="single" w:color="2D74B5" w:sz="4" w:space="0"/>
              <w:right w:val="single" w:color="2D74B5" w:sz="4" w:space="0"/>
            </w:tcBorders>
          </w:tcPr>
          <w:p>
            <w:pPr>
              <w:pStyle w:val="8"/>
              <w:spacing w:before="8"/>
              <w:rPr>
                <w:sz w:val="16"/>
              </w:rPr>
            </w:pPr>
          </w:p>
          <w:p>
            <w:pPr>
              <w:pStyle w:val="8"/>
              <w:ind w:left="157" w:right="128"/>
              <w:jc w:val="center"/>
              <w:rPr>
                <w:sz w:val="18"/>
              </w:rPr>
            </w:pPr>
            <w:r>
              <w:rPr>
                <w:color w:val="0F0F0F"/>
                <w:sz w:val="18"/>
              </w:rPr>
              <w:t>航空航天概论</w:t>
            </w:r>
          </w:p>
        </w:tc>
        <w:tc>
          <w:tcPr>
            <w:tcW w:w="1536" w:type="dxa"/>
            <w:tcBorders>
              <w:top w:val="single" w:color="2D74B5" w:sz="4" w:space="0"/>
              <w:left w:val="single" w:color="2D74B5" w:sz="4" w:space="0"/>
              <w:right w:val="single" w:color="2D74B5" w:sz="4" w:space="0"/>
            </w:tcBorders>
          </w:tcPr>
          <w:p>
            <w:pPr>
              <w:pStyle w:val="8"/>
              <w:spacing w:before="22" w:line="280" w:lineRule="atLeast"/>
              <w:ind w:left="418" w:right="117" w:hanging="272"/>
              <w:rPr>
                <w:sz w:val="18"/>
              </w:rPr>
            </w:pPr>
            <w:r>
              <w:rPr>
                <w:color w:val="0F0F0F"/>
                <w:sz w:val="18"/>
              </w:rPr>
              <w:t>北京航空航天大学出版社</w:t>
            </w:r>
          </w:p>
        </w:tc>
        <w:tc>
          <w:tcPr>
            <w:tcW w:w="1779" w:type="dxa"/>
            <w:tcBorders>
              <w:top w:val="single" w:color="2D74B5" w:sz="4" w:space="0"/>
              <w:left w:val="single" w:color="2D74B5" w:sz="4" w:space="0"/>
              <w:right w:val="single" w:color="2D74B5" w:sz="4" w:space="0"/>
            </w:tcBorders>
          </w:tcPr>
          <w:p>
            <w:pPr>
              <w:pStyle w:val="8"/>
              <w:spacing w:before="8"/>
              <w:rPr>
                <w:sz w:val="16"/>
              </w:rPr>
            </w:pPr>
          </w:p>
          <w:p>
            <w:pPr>
              <w:pStyle w:val="8"/>
              <w:ind w:left="114" w:right="85"/>
              <w:jc w:val="center"/>
              <w:rPr>
                <w:sz w:val="18"/>
              </w:rPr>
            </w:pPr>
            <w:r>
              <w:rPr>
                <w:color w:val="0F0F0F"/>
                <w:sz w:val="18"/>
              </w:rPr>
              <w:t>978-7-5124-2488-3</w:t>
            </w:r>
          </w:p>
        </w:tc>
        <w:tc>
          <w:tcPr>
            <w:tcW w:w="1133" w:type="dxa"/>
            <w:tcBorders>
              <w:top w:val="single" w:color="2D74B5" w:sz="4" w:space="0"/>
              <w:left w:val="single" w:color="2D74B5" w:sz="4" w:space="0"/>
            </w:tcBorders>
          </w:tcPr>
          <w:p>
            <w:pPr>
              <w:pStyle w:val="8"/>
              <w:spacing w:before="72"/>
              <w:ind w:left="284"/>
              <w:rPr>
                <w:sz w:val="18"/>
              </w:rPr>
            </w:pPr>
            <w:r>
              <w:rPr>
                <w:color w:val="0F0F0F"/>
                <w:sz w:val="18"/>
              </w:rPr>
              <w:t>2017</w:t>
            </w:r>
            <w:r>
              <w:rPr>
                <w:color w:val="0F0F0F"/>
                <w:spacing w:val="-22"/>
                <w:sz w:val="18"/>
              </w:rPr>
              <w:t xml:space="preserve"> 年</w:t>
            </w:r>
          </w:p>
          <w:p>
            <w:pPr>
              <w:pStyle w:val="8"/>
              <w:spacing w:before="50"/>
              <w:ind w:left="305"/>
              <w:rPr>
                <w:sz w:val="18"/>
              </w:rPr>
            </w:pPr>
            <w:r>
              <w:rPr>
                <w:color w:val="0F0F0F"/>
                <w:sz w:val="18"/>
              </w:rPr>
              <w:t>第四版</w:t>
            </w:r>
          </w:p>
        </w:tc>
      </w:tr>
    </w:tbl>
    <w:p>
      <w:pPr>
        <w:pStyle w:val="3"/>
        <w:spacing w:before="105" w:line="364" w:lineRule="auto"/>
        <w:ind w:right="372" w:firstLine="640"/>
      </w:pPr>
      <w:r>
        <w:rPr>
          <w:color w:val="0F0F0F"/>
        </w:rPr>
        <w:t>注意事项：考试时，考生须持本人身份证、准考证，制图工具及黑色答题笔。</w:t>
      </w:r>
    </w:p>
    <w:p>
      <w:pPr>
        <w:pStyle w:val="2"/>
        <w:spacing w:line="484" w:lineRule="exact"/>
      </w:pPr>
      <w:r>
        <w:rPr>
          <w:color w:val="0F0F0F"/>
        </w:rPr>
        <w:t>⑤物流管理专业考试</w:t>
      </w:r>
    </w:p>
    <w:p>
      <w:pPr>
        <w:pStyle w:val="3"/>
        <w:spacing w:before="141"/>
        <w:ind w:left="874"/>
      </w:pPr>
      <w:r>
        <w:rPr>
          <w:color w:val="0F0F0F"/>
          <w:spacing w:val="-7"/>
        </w:rPr>
        <w:t xml:space="preserve">考试科目：专业综合，满分 </w:t>
      </w:r>
      <w:r>
        <w:rPr>
          <w:color w:val="0F0F0F"/>
        </w:rPr>
        <w:t>200</w:t>
      </w:r>
      <w:r>
        <w:rPr>
          <w:color w:val="0F0F0F"/>
          <w:spacing w:val="-28"/>
        </w:rPr>
        <w:t xml:space="preserve"> 分；</w:t>
      </w:r>
    </w:p>
    <w:p>
      <w:pPr>
        <w:pStyle w:val="3"/>
        <w:spacing w:before="214" w:line="364" w:lineRule="auto"/>
        <w:ind w:left="874" w:right="1490"/>
      </w:pPr>
      <w:r>
        <w:rPr>
          <w:color w:val="0F0F0F"/>
        </w:rPr>
        <w:t>考试时间：2020</w:t>
      </w:r>
      <w:r>
        <w:rPr>
          <w:color w:val="0F0F0F"/>
          <w:spacing w:val="-29"/>
        </w:rPr>
        <w:t xml:space="preserve"> 年 </w:t>
      </w:r>
      <w:r>
        <w:rPr>
          <w:color w:val="0F0F0F"/>
        </w:rPr>
        <w:t>12</w:t>
      </w:r>
      <w:r>
        <w:rPr>
          <w:color w:val="0F0F0F"/>
          <w:spacing w:val="-55"/>
        </w:rPr>
        <w:t xml:space="preserve"> 月 </w:t>
      </w:r>
      <w:r>
        <w:rPr>
          <w:color w:val="0F0F0F"/>
        </w:rPr>
        <w:t>20</w:t>
      </w:r>
      <w:r>
        <w:rPr>
          <w:color w:val="0F0F0F"/>
          <w:spacing w:val="-17"/>
        </w:rPr>
        <w:t xml:space="preserve"> 日上午 </w:t>
      </w:r>
      <w:r>
        <w:rPr>
          <w:color w:val="0F0F0F"/>
        </w:rPr>
        <w:t>9:30—11:30； 考试地点：天津中德应用技术大学；</w:t>
      </w:r>
    </w:p>
    <w:p>
      <w:pPr>
        <w:spacing w:after="0" w:line="364" w:lineRule="auto"/>
        <w:sectPr>
          <w:pgSz w:w="11910" w:h="16840"/>
          <w:pgMar w:top="1460" w:right="1100" w:bottom="280" w:left="1240" w:header="720" w:footer="720" w:gutter="0"/>
          <w:cols w:space="720" w:num="1"/>
        </w:sectPr>
      </w:pPr>
    </w:p>
    <w:p>
      <w:pPr>
        <w:pStyle w:val="3"/>
        <w:spacing w:before="43"/>
        <w:ind w:left="874"/>
      </w:pPr>
      <w:r>
        <w:rPr>
          <w:color w:val="0F0F0F"/>
        </w:rPr>
        <w:t>考试范围：</w:t>
      </w:r>
    </w:p>
    <w:p>
      <w:pPr>
        <w:pStyle w:val="3"/>
        <w:spacing w:before="6"/>
        <w:ind w:left="0"/>
        <w:rPr>
          <w:sz w:val="8"/>
        </w:rPr>
      </w:pPr>
    </w:p>
    <w:tbl>
      <w:tblPr>
        <w:tblStyle w:val="4"/>
        <w:tblW w:w="0" w:type="auto"/>
        <w:tblInd w:w="496" w:type="dxa"/>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Layout w:type="fixed"/>
        <w:tblCellMar>
          <w:top w:w="0" w:type="dxa"/>
          <w:left w:w="0" w:type="dxa"/>
          <w:bottom w:w="0" w:type="dxa"/>
          <w:right w:w="0" w:type="dxa"/>
        </w:tblCellMar>
      </w:tblPr>
      <w:tblGrid>
        <w:gridCol w:w="461"/>
        <w:gridCol w:w="1524"/>
        <w:gridCol w:w="603"/>
        <w:gridCol w:w="1654"/>
        <w:gridCol w:w="1537"/>
        <w:gridCol w:w="1504"/>
        <w:gridCol w:w="1187"/>
      </w:tblGrid>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364" w:hRule="atLeast"/>
        </w:trPr>
        <w:tc>
          <w:tcPr>
            <w:tcW w:w="461" w:type="dxa"/>
            <w:vMerge w:val="restart"/>
            <w:tcBorders>
              <w:bottom w:val="single" w:color="2D74B5" w:sz="4" w:space="0"/>
              <w:right w:val="single" w:color="2D74B5" w:sz="4" w:space="0"/>
            </w:tcBorders>
          </w:tcPr>
          <w:p>
            <w:pPr>
              <w:pStyle w:val="8"/>
              <w:spacing w:before="8"/>
              <w:rPr>
                <w:sz w:val="13"/>
              </w:rPr>
            </w:pPr>
          </w:p>
          <w:p>
            <w:pPr>
              <w:pStyle w:val="8"/>
              <w:spacing w:line="249" w:lineRule="auto"/>
              <w:ind w:left="141" w:right="119"/>
              <w:rPr>
                <w:b/>
                <w:sz w:val="18"/>
              </w:rPr>
            </w:pPr>
            <w:r>
              <w:rPr>
                <w:b/>
                <w:color w:val="0F0F0F"/>
                <w:w w:val="95"/>
                <w:sz w:val="18"/>
              </w:rPr>
              <w:t>序号</w:t>
            </w:r>
          </w:p>
        </w:tc>
        <w:tc>
          <w:tcPr>
            <w:tcW w:w="1524" w:type="dxa"/>
            <w:vMerge w:val="restart"/>
            <w:tcBorders>
              <w:left w:val="single" w:color="2D74B5" w:sz="4" w:space="0"/>
              <w:bottom w:val="single" w:color="2D74B5" w:sz="4" w:space="0"/>
              <w:right w:val="single" w:color="2D74B5" w:sz="4" w:space="0"/>
            </w:tcBorders>
          </w:tcPr>
          <w:p>
            <w:pPr>
              <w:pStyle w:val="8"/>
              <w:spacing w:before="12"/>
              <w:rPr>
                <w:sz w:val="22"/>
              </w:rPr>
            </w:pPr>
          </w:p>
          <w:p>
            <w:pPr>
              <w:pStyle w:val="8"/>
              <w:ind w:left="409"/>
              <w:rPr>
                <w:b/>
                <w:sz w:val="18"/>
              </w:rPr>
            </w:pPr>
            <w:r>
              <w:rPr>
                <w:b/>
                <w:color w:val="0F0F0F"/>
                <w:sz w:val="18"/>
              </w:rPr>
              <w:t>考试范围</w:t>
            </w:r>
          </w:p>
        </w:tc>
        <w:tc>
          <w:tcPr>
            <w:tcW w:w="603" w:type="dxa"/>
            <w:vMerge w:val="restart"/>
            <w:tcBorders>
              <w:left w:val="single" w:color="2D74B5" w:sz="4" w:space="0"/>
              <w:bottom w:val="single" w:color="2D74B5" w:sz="4" w:space="0"/>
              <w:right w:val="single" w:color="2D74B5" w:sz="4" w:space="0"/>
            </w:tcBorders>
          </w:tcPr>
          <w:p>
            <w:pPr>
              <w:pStyle w:val="8"/>
              <w:spacing w:before="8"/>
              <w:rPr>
                <w:sz w:val="13"/>
              </w:rPr>
            </w:pPr>
          </w:p>
          <w:p>
            <w:pPr>
              <w:pStyle w:val="8"/>
              <w:spacing w:line="249" w:lineRule="auto"/>
              <w:ind w:left="129" w:right="96"/>
              <w:rPr>
                <w:b/>
                <w:sz w:val="18"/>
              </w:rPr>
            </w:pPr>
            <w:r>
              <w:rPr>
                <w:b/>
                <w:color w:val="0F0F0F"/>
                <w:sz w:val="18"/>
              </w:rPr>
              <w:t>所占比例</w:t>
            </w:r>
          </w:p>
        </w:tc>
        <w:tc>
          <w:tcPr>
            <w:tcW w:w="5882" w:type="dxa"/>
            <w:gridSpan w:val="4"/>
            <w:tcBorders>
              <w:left w:val="single" w:color="2D74B5" w:sz="4" w:space="0"/>
              <w:bottom w:val="single" w:color="2D74B5" w:sz="4" w:space="0"/>
            </w:tcBorders>
          </w:tcPr>
          <w:p>
            <w:pPr>
              <w:pStyle w:val="8"/>
              <w:spacing w:before="74"/>
              <w:ind w:left="2566" w:right="2532"/>
              <w:jc w:val="center"/>
              <w:rPr>
                <w:b/>
                <w:sz w:val="18"/>
              </w:rPr>
            </w:pPr>
            <w:r>
              <w:rPr>
                <w:b/>
                <w:color w:val="0F0F0F"/>
                <w:sz w:val="18"/>
              </w:rPr>
              <w:t>参考教材</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429" w:hRule="atLeast"/>
        </w:trPr>
        <w:tc>
          <w:tcPr>
            <w:tcW w:w="461" w:type="dxa"/>
            <w:vMerge w:val="continue"/>
            <w:tcBorders>
              <w:top w:val="nil"/>
              <w:bottom w:val="single" w:color="2D74B5" w:sz="4" w:space="0"/>
              <w:right w:val="single" w:color="2D74B5" w:sz="4" w:space="0"/>
            </w:tcBorders>
          </w:tcPr>
          <w:p>
            <w:pPr>
              <w:rPr>
                <w:sz w:val="2"/>
                <w:szCs w:val="2"/>
              </w:rPr>
            </w:pPr>
          </w:p>
        </w:tc>
        <w:tc>
          <w:tcPr>
            <w:tcW w:w="1524" w:type="dxa"/>
            <w:vMerge w:val="continue"/>
            <w:tcBorders>
              <w:top w:val="nil"/>
              <w:left w:val="single" w:color="2D74B5" w:sz="4" w:space="0"/>
              <w:bottom w:val="single" w:color="2D74B5" w:sz="4" w:space="0"/>
              <w:right w:val="single" w:color="2D74B5" w:sz="4" w:space="0"/>
            </w:tcBorders>
          </w:tcPr>
          <w:p>
            <w:pPr>
              <w:rPr>
                <w:sz w:val="2"/>
                <w:szCs w:val="2"/>
              </w:rPr>
            </w:pPr>
          </w:p>
        </w:tc>
        <w:tc>
          <w:tcPr>
            <w:tcW w:w="603" w:type="dxa"/>
            <w:vMerge w:val="continue"/>
            <w:tcBorders>
              <w:top w:val="nil"/>
              <w:left w:val="single" w:color="2D74B5" w:sz="4" w:space="0"/>
              <w:bottom w:val="single" w:color="2D74B5" w:sz="4" w:space="0"/>
              <w:right w:val="single" w:color="2D74B5" w:sz="4" w:space="0"/>
            </w:tcBorders>
          </w:tcPr>
          <w:p>
            <w:pPr>
              <w:rPr>
                <w:sz w:val="2"/>
                <w:szCs w:val="2"/>
              </w:rPr>
            </w:pPr>
          </w:p>
        </w:tc>
        <w:tc>
          <w:tcPr>
            <w:tcW w:w="1654" w:type="dxa"/>
            <w:tcBorders>
              <w:top w:val="single" w:color="2D74B5" w:sz="4" w:space="0"/>
              <w:left w:val="single" w:color="2D74B5" w:sz="4" w:space="0"/>
              <w:bottom w:val="single" w:color="2D74B5" w:sz="4" w:space="0"/>
              <w:right w:val="single" w:color="2D74B5" w:sz="4" w:space="0"/>
            </w:tcBorders>
          </w:tcPr>
          <w:p>
            <w:pPr>
              <w:pStyle w:val="8"/>
              <w:spacing w:before="105"/>
              <w:ind w:left="27"/>
              <w:jc w:val="center"/>
              <w:rPr>
                <w:b/>
                <w:sz w:val="18"/>
              </w:rPr>
            </w:pPr>
            <w:r>
              <w:rPr>
                <w:b/>
                <w:color w:val="0F0F0F"/>
                <w:sz w:val="18"/>
              </w:rPr>
              <w:t>教材名称</w:t>
            </w:r>
          </w:p>
        </w:tc>
        <w:tc>
          <w:tcPr>
            <w:tcW w:w="1537" w:type="dxa"/>
            <w:tcBorders>
              <w:top w:val="single" w:color="2D74B5" w:sz="4" w:space="0"/>
              <w:left w:val="single" w:color="2D74B5" w:sz="4" w:space="0"/>
              <w:bottom w:val="single" w:color="2D74B5" w:sz="4" w:space="0"/>
              <w:right w:val="single" w:color="2D74B5" w:sz="4" w:space="0"/>
            </w:tcBorders>
          </w:tcPr>
          <w:p>
            <w:pPr>
              <w:pStyle w:val="8"/>
              <w:spacing w:before="105"/>
              <w:ind w:left="125" w:right="98"/>
              <w:jc w:val="center"/>
              <w:rPr>
                <w:b/>
                <w:sz w:val="18"/>
              </w:rPr>
            </w:pPr>
            <w:r>
              <w:rPr>
                <w:b/>
                <w:color w:val="0F0F0F"/>
                <w:sz w:val="18"/>
              </w:rPr>
              <w:t>出版社</w:t>
            </w:r>
          </w:p>
        </w:tc>
        <w:tc>
          <w:tcPr>
            <w:tcW w:w="1504" w:type="dxa"/>
            <w:tcBorders>
              <w:top w:val="single" w:color="2D74B5" w:sz="4" w:space="0"/>
              <w:left w:val="single" w:color="2D74B5" w:sz="4" w:space="0"/>
              <w:bottom w:val="single" w:color="2D74B5" w:sz="4" w:space="0"/>
              <w:right w:val="single" w:color="2D74B5" w:sz="4" w:space="0"/>
            </w:tcBorders>
          </w:tcPr>
          <w:p>
            <w:pPr>
              <w:pStyle w:val="8"/>
              <w:spacing w:before="105"/>
              <w:ind w:left="153" w:right="129"/>
              <w:jc w:val="center"/>
              <w:rPr>
                <w:b/>
                <w:sz w:val="18"/>
              </w:rPr>
            </w:pPr>
            <w:r>
              <w:rPr>
                <w:b/>
                <w:color w:val="0F0F0F"/>
                <w:sz w:val="18"/>
              </w:rPr>
              <w:t>ISBN 号</w:t>
            </w:r>
          </w:p>
        </w:tc>
        <w:tc>
          <w:tcPr>
            <w:tcW w:w="1187" w:type="dxa"/>
            <w:tcBorders>
              <w:top w:val="single" w:color="2D74B5" w:sz="4" w:space="0"/>
              <w:left w:val="single" w:color="2D74B5" w:sz="4" w:space="0"/>
              <w:bottom w:val="single" w:color="2D74B5" w:sz="4" w:space="0"/>
            </w:tcBorders>
          </w:tcPr>
          <w:p>
            <w:pPr>
              <w:pStyle w:val="8"/>
              <w:spacing w:before="105"/>
              <w:ind w:left="237"/>
              <w:rPr>
                <w:b/>
                <w:sz w:val="18"/>
              </w:rPr>
            </w:pPr>
            <w:r>
              <w:rPr>
                <w:b/>
                <w:color w:val="0F0F0F"/>
                <w:sz w:val="18"/>
              </w:rPr>
              <w:t>版本时间</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640" w:hRule="atLeast"/>
        </w:trPr>
        <w:tc>
          <w:tcPr>
            <w:tcW w:w="461" w:type="dxa"/>
            <w:tcBorders>
              <w:top w:val="single" w:color="2D74B5" w:sz="4" w:space="0"/>
              <w:bottom w:val="single" w:color="2D74B5" w:sz="4" w:space="0"/>
              <w:right w:val="single" w:color="2D74B5" w:sz="4" w:space="0"/>
            </w:tcBorders>
          </w:tcPr>
          <w:p>
            <w:pPr>
              <w:pStyle w:val="8"/>
              <w:spacing w:before="5"/>
              <w:rPr>
                <w:sz w:val="17"/>
              </w:rPr>
            </w:pPr>
          </w:p>
          <w:p>
            <w:pPr>
              <w:pStyle w:val="8"/>
              <w:ind w:left="17"/>
              <w:jc w:val="center"/>
              <w:rPr>
                <w:sz w:val="18"/>
              </w:rPr>
            </w:pPr>
            <w:r>
              <w:rPr>
                <w:color w:val="0F0F0F"/>
                <w:sz w:val="18"/>
              </w:rPr>
              <w:t>1</w:t>
            </w:r>
          </w:p>
        </w:tc>
        <w:tc>
          <w:tcPr>
            <w:tcW w:w="1524" w:type="dxa"/>
            <w:tcBorders>
              <w:top w:val="single" w:color="2D74B5" w:sz="4" w:space="0"/>
              <w:left w:val="single" w:color="2D74B5" w:sz="4" w:space="0"/>
              <w:bottom w:val="single" w:color="2D74B5" w:sz="4" w:space="0"/>
              <w:right w:val="single" w:color="2D74B5" w:sz="4" w:space="0"/>
            </w:tcBorders>
          </w:tcPr>
          <w:p>
            <w:pPr>
              <w:pStyle w:val="8"/>
              <w:spacing w:before="6"/>
              <w:rPr>
                <w:sz w:val="18"/>
              </w:rPr>
            </w:pPr>
          </w:p>
          <w:p>
            <w:pPr>
              <w:pStyle w:val="8"/>
              <w:ind w:left="121" w:right="93"/>
              <w:jc w:val="center"/>
              <w:rPr>
                <w:sz w:val="18"/>
              </w:rPr>
            </w:pPr>
            <w:r>
              <w:rPr>
                <w:color w:val="0F0F0F"/>
                <w:sz w:val="18"/>
              </w:rPr>
              <w:t>仓储与配送管理</w:t>
            </w:r>
          </w:p>
        </w:tc>
        <w:tc>
          <w:tcPr>
            <w:tcW w:w="603" w:type="dxa"/>
            <w:tcBorders>
              <w:top w:val="single" w:color="2D74B5" w:sz="4" w:space="0"/>
              <w:left w:val="single" w:color="2D74B5" w:sz="4" w:space="0"/>
              <w:bottom w:val="single" w:color="2D74B5" w:sz="4" w:space="0"/>
              <w:right w:val="single" w:color="2D74B5" w:sz="4" w:space="0"/>
            </w:tcBorders>
          </w:tcPr>
          <w:p>
            <w:pPr>
              <w:pStyle w:val="8"/>
              <w:spacing w:before="6"/>
              <w:rPr>
                <w:sz w:val="18"/>
              </w:rPr>
            </w:pPr>
          </w:p>
          <w:p>
            <w:pPr>
              <w:pStyle w:val="8"/>
              <w:ind w:left="157" w:right="126"/>
              <w:jc w:val="center"/>
              <w:rPr>
                <w:sz w:val="18"/>
              </w:rPr>
            </w:pPr>
            <w:r>
              <w:rPr>
                <w:color w:val="0F0F0F"/>
                <w:sz w:val="18"/>
              </w:rPr>
              <w:t>40%</w:t>
            </w:r>
          </w:p>
        </w:tc>
        <w:tc>
          <w:tcPr>
            <w:tcW w:w="1654" w:type="dxa"/>
            <w:tcBorders>
              <w:top w:val="single" w:color="2D74B5" w:sz="4" w:space="0"/>
              <w:left w:val="single" w:color="2D74B5" w:sz="4" w:space="0"/>
              <w:bottom w:val="single" w:color="2D74B5" w:sz="4" w:space="0"/>
              <w:right w:val="single" w:color="2D74B5" w:sz="4" w:space="0"/>
            </w:tcBorders>
          </w:tcPr>
          <w:p>
            <w:pPr>
              <w:pStyle w:val="8"/>
              <w:spacing w:before="76"/>
              <w:ind w:left="27"/>
              <w:jc w:val="center"/>
              <w:rPr>
                <w:sz w:val="18"/>
              </w:rPr>
            </w:pPr>
            <w:r>
              <w:rPr>
                <w:color w:val="0F0F0F"/>
                <w:sz w:val="18"/>
              </w:rPr>
              <w:t>仓储与配送管理</w:t>
            </w:r>
          </w:p>
          <w:p>
            <w:pPr>
              <w:pStyle w:val="8"/>
              <w:spacing w:before="91" w:line="222" w:lineRule="exact"/>
              <w:ind w:left="25"/>
              <w:jc w:val="center"/>
              <w:rPr>
                <w:sz w:val="18"/>
              </w:rPr>
            </w:pPr>
            <w:r>
              <w:rPr>
                <w:color w:val="0F0F0F"/>
                <w:sz w:val="18"/>
              </w:rPr>
              <w:t>实务</w:t>
            </w:r>
          </w:p>
        </w:tc>
        <w:tc>
          <w:tcPr>
            <w:tcW w:w="1537" w:type="dxa"/>
            <w:tcBorders>
              <w:top w:val="single" w:color="2D74B5" w:sz="4" w:space="0"/>
              <w:left w:val="single" w:color="2D74B5" w:sz="4" w:space="0"/>
              <w:bottom w:val="single" w:color="2D74B5" w:sz="4" w:space="0"/>
              <w:right w:val="single" w:color="2D74B5" w:sz="4" w:space="0"/>
            </w:tcBorders>
          </w:tcPr>
          <w:p>
            <w:pPr>
              <w:pStyle w:val="8"/>
              <w:spacing w:before="76"/>
              <w:ind w:left="125" w:right="99"/>
              <w:jc w:val="center"/>
              <w:rPr>
                <w:sz w:val="18"/>
              </w:rPr>
            </w:pPr>
            <w:r>
              <w:rPr>
                <w:color w:val="0F0F0F"/>
                <w:sz w:val="18"/>
              </w:rPr>
              <w:t>中国人民大学</w:t>
            </w:r>
          </w:p>
          <w:p>
            <w:pPr>
              <w:pStyle w:val="8"/>
              <w:spacing w:before="91" w:line="222" w:lineRule="exact"/>
              <w:ind w:left="125" w:right="101"/>
              <w:jc w:val="center"/>
              <w:rPr>
                <w:sz w:val="18"/>
              </w:rPr>
            </w:pPr>
            <w:r>
              <w:rPr>
                <w:color w:val="0F0F0F"/>
                <w:sz w:val="18"/>
              </w:rPr>
              <w:t>出版社</w:t>
            </w:r>
          </w:p>
        </w:tc>
        <w:tc>
          <w:tcPr>
            <w:tcW w:w="1504" w:type="dxa"/>
            <w:tcBorders>
              <w:top w:val="single" w:color="2D74B5" w:sz="4" w:space="0"/>
              <w:left w:val="single" w:color="2D74B5" w:sz="4" w:space="0"/>
              <w:bottom w:val="single" w:color="2D74B5" w:sz="4" w:space="0"/>
              <w:right w:val="single" w:color="2D74B5" w:sz="4" w:space="0"/>
            </w:tcBorders>
          </w:tcPr>
          <w:p>
            <w:pPr>
              <w:pStyle w:val="8"/>
              <w:spacing w:before="6"/>
              <w:rPr>
                <w:sz w:val="18"/>
              </w:rPr>
            </w:pPr>
          </w:p>
          <w:p>
            <w:pPr>
              <w:pStyle w:val="8"/>
              <w:ind w:left="154" w:right="129"/>
              <w:jc w:val="center"/>
              <w:rPr>
                <w:sz w:val="18"/>
              </w:rPr>
            </w:pPr>
            <w:r>
              <w:rPr>
                <w:color w:val="0F0F0F"/>
                <w:sz w:val="18"/>
              </w:rPr>
              <w:t>9787300263519</w:t>
            </w:r>
          </w:p>
        </w:tc>
        <w:tc>
          <w:tcPr>
            <w:tcW w:w="1187" w:type="dxa"/>
            <w:tcBorders>
              <w:top w:val="single" w:color="2D74B5" w:sz="4" w:space="0"/>
              <w:left w:val="single" w:color="2D74B5" w:sz="4" w:space="0"/>
              <w:bottom w:val="single" w:color="2D74B5" w:sz="4" w:space="0"/>
            </w:tcBorders>
          </w:tcPr>
          <w:p>
            <w:pPr>
              <w:pStyle w:val="8"/>
              <w:spacing w:before="76"/>
              <w:ind w:left="307"/>
              <w:rPr>
                <w:sz w:val="18"/>
              </w:rPr>
            </w:pPr>
            <w:r>
              <w:rPr>
                <w:color w:val="0F0F0F"/>
                <w:sz w:val="18"/>
              </w:rPr>
              <w:t>2018</w:t>
            </w:r>
            <w:r>
              <w:rPr>
                <w:color w:val="0F0F0F"/>
                <w:spacing w:val="-22"/>
                <w:sz w:val="18"/>
              </w:rPr>
              <w:t xml:space="preserve"> 年</w:t>
            </w:r>
          </w:p>
          <w:p>
            <w:pPr>
              <w:pStyle w:val="8"/>
              <w:spacing w:before="91" w:line="222" w:lineRule="exact"/>
              <w:ind w:left="328"/>
              <w:rPr>
                <w:sz w:val="18"/>
              </w:rPr>
            </w:pPr>
            <w:r>
              <w:rPr>
                <w:color w:val="0F0F0F"/>
                <w:sz w:val="18"/>
              </w:rPr>
              <w:t>第一版</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779" w:hRule="atLeast"/>
        </w:trPr>
        <w:tc>
          <w:tcPr>
            <w:tcW w:w="461" w:type="dxa"/>
            <w:tcBorders>
              <w:top w:val="single" w:color="2D74B5" w:sz="4" w:space="0"/>
              <w:bottom w:val="single" w:color="2D74B5" w:sz="4" w:space="0"/>
              <w:right w:val="single" w:color="2D74B5" w:sz="4" w:space="0"/>
            </w:tcBorders>
          </w:tcPr>
          <w:p>
            <w:pPr>
              <w:pStyle w:val="8"/>
              <w:spacing w:before="10"/>
              <w:rPr>
                <w:sz w:val="22"/>
              </w:rPr>
            </w:pPr>
          </w:p>
          <w:p>
            <w:pPr>
              <w:pStyle w:val="8"/>
              <w:ind w:left="17"/>
              <w:jc w:val="center"/>
              <w:rPr>
                <w:sz w:val="18"/>
              </w:rPr>
            </w:pPr>
            <w:r>
              <w:rPr>
                <w:color w:val="0F0F0F"/>
                <w:sz w:val="18"/>
              </w:rPr>
              <w:t>2</w:t>
            </w:r>
          </w:p>
        </w:tc>
        <w:tc>
          <w:tcPr>
            <w:tcW w:w="1524" w:type="dxa"/>
            <w:tcBorders>
              <w:top w:val="single" w:color="2D74B5" w:sz="4" w:space="0"/>
              <w:left w:val="single" w:color="2D74B5" w:sz="4" w:space="0"/>
              <w:bottom w:val="single" w:color="2D74B5" w:sz="4" w:space="0"/>
              <w:right w:val="single" w:color="2D74B5" w:sz="4" w:space="0"/>
            </w:tcBorders>
          </w:tcPr>
          <w:p>
            <w:pPr>
              <w:pStyle w:val="8"/>
              <w:spacing w:before="4"/>
              <w:rPr>
                <w:sz w:val="21"/>
              </w:rPr>
            </w:pPr>
          </w:p>
          <w:p>
            <w:pPr>
              <w:pStyle w:val="8"/>
              <w:ind w:left="121" w:right="91"/>
              <w:jc w:val="center"/>
              <w:rPr>
                <w:sz w:val="18"/>
              </w:rPr>
            </w:pPr>
            <w:r>
              <w:rPr>
                <w:color w:val="0F0F0F"/>
                <w:sz w:val="18"/>
              </w:rPr>
              <w:t>物流基础</w:t>
            </w:r>
          </w:p>
        </w:tc>
        <w:tc>
          <w:tcPr>
            <w:tcW w:w="603" w:type="dxa"/>
            <w:tcBorders>
              <w:top w:val="single" w:color="2D74B5" w:sz="4" w:space="0"/>
              <w:left w:val="single" w:color="2D74B5" w:sz="4" w:space="0"/>
              <w:bottom w:val="single" w:color="2D74B5" w:sz="4" w:space="0"/>
              <w:right w:val="single" w:color="2D74B5" w:sz="4" w:space="0"/>
            </w:tcBorders>
          </w:tcPr>
          <w:p>
            <w:pPr>
              <w:pStyle w:val="8"/>
              <w:spacing w:before="4"/>
              <w:rPr>
                <w:sz w:val="21"/>
              </w:rPr>
            </w:pPr>
          </w:p>
          <w:p>
            <w:pPr>
              <w:pStyle w:val="8"/>
              <w:ind w:left="157" w:right="126"/>
              <w:jc w:val="center"/>
              <w:rPr>
                <w:sz w:val="18"/>
              </w:rPr>
            </w:pPr>
            <w:r>
              <w:rPr>
                <w:color w:val="0F0F0F"/>
                <w:sz w:val="18"/>
              </w:rPr>
              <w:t>30%</w:t>
            </w:r>
          </w:p>
        </w:tc>
        <w:tc>
          <w:tcPr>
            <w:tcW w:w="1654" w:type="dxa"/>
            <w:tcBorders>
              <w:top w:val="single" w:color="2D74B5" w:sz="4" w:space="0"/>
              <w:left w:val="single" w:color="2D74B5" w:sz="4" w:space="0"/>
              <w:bottom w:val="single" w:color="2D74B5" w:sz="4" w:space="0"/>
              <w:right w:val="single" w:color="2D74B5" w:sz="4" w:space="0"/>
            </w:tcBorders>
          </w:tcPr>
          <w:p>
            <w:pPr>
              <w:pStyle w:val="8"/>
              <w:spacing w:before="4"/>
              <w:rPr>
                <w:sz w:val="21"/>
              </w:rPr>
            </w:pPr>
          </w:p>
          <w:p>
            <w:pPr>
              <w:pStyle w:val="8"/>
              <w:ind w:left="116"/>
              <w:jc w:val="center"/>
              <w:rPr>
                <w:sz w:val="18"/>
              </w:rPr>
            </w:pPr>
            <w:r>
              <w:rPr>
                <w:color w:val="0F0F0F"/>
                <w:spacing w:val="-23"/>
                <w:sz w:val="18"/>
              </w:rPr>
              <w:t>物流基础</w:t>
            </w:r>
            <w:r>
              <w:rPr>
                <w:color w:val="0F0F0F"/>
                <w:sz w:val="18"/>
              </w:rPr>
              <w:t>（</w:t>
            </w:r>
            <w:r>
              <w:rPr>
                <w:color w:val="0F0F0F"/>
                <w:spacing w:val="-24"/>
                <w:sz w:val="18"/>
              </w:rPr>
              <w:t xml:space="preserve">第 </w:t>
            </w:r>
            <w:r>
              <w:rPr>
                <w:color w:val="0F0F0F"/>
                <w:sz w:val="18"/>
              </w:rPr>
              <w:t>3</w:t>
            </w:r>
            <w:r>
              <w:rPr>
                <w:color w:val="0F0F0F"/>
                <w:spacing w:val="-23"/>
                <w:sz w:val="18"/>
              </w:rPr>
              <w:t xml:space="preserve"> 版</w:t>
            </w:r>
            <w:r>
              <w:rPr>
                <w:color w:val="0F0F0F"/>
                <w:spacing w:val="-17"/>
                <w:sz w:val="18"/>
              </w:rPr>
              <w:t>）</w:t>
            </w:r>
          </w:p>
        </w:tc>
        <w:tc>
          <w:tcPr>
            <w:tcW w:w="1537" w:type="dxa"/>
            <w:tcBorders>
              <w:top w:val="single" w:color="2D74B5" w:sz="4" w:space="0"/>
              <w:left w:val="single" w:color="2D74B5" w:sz="4" w:space="0"/>
              <w:bottom w:val="single" w:color="2D74B5" w:sz="4" w:space="0"/>
              <w:right w:val="single" w:color="2D74B5" w:sz="4" w:space="0"/>
            </w:tcBorders>
          </w:tcPr>
          <w:p>
            <w:pPr>
              <w:pStyle w:val="8"/>
              <w:spacing w:before="79"/>
              <w:ind w:left="125" w:right="101"/>
              <w:jc w:val="center"/>
              <w:rPr>
                <w:sz w:val="18"/>
              </w:rPr>
            </w:pPr>
            <w:r>
              <w:rPr>
                <w:color w:val="0F0F0F"/>
                <w:sz w:val="18"/>
              </w:rPr>
              <w:t>北京理工大学出</w:t>
            </w:r>
          </w:p>
          <w:p>
            <w:pPr>
              <w:pStyle w:val="8"/>
              <w:spacing w:before="160"/>
              <w:ind w:left="125" w:right="98"/>
              <w:jc w:val="center"/>
              <w:rPr>
                <w:sz w:val="18"/>
              </w:rPr>
            </w:pPr>
            <w:r>
              <w:rPr>
                <w:color w:val="0F0F0F"/>
                <w:sz w:val="18"/>
              </w:rPr>
              <w:t>版社</w:t>
            </w:r>
          </w:p>
        </w:tc>
        <w:tc>
          <w:tcPr>
            <w:tcW w:w="1504" w:type="dxa"/>
            <w:tcBorders>
              <w:top w:val="single" w:color="2D74B5" w:sz="4" w:space="0"/>
              <w:left w:val="single" w:color="2D74B5" w:sz="4" w:space="0"/>
              <w:bottom w:val="single" w:color="2D74B5" w:sz="4" w:space="0"/>
              <w:right w:val="single" w:color="2D74B5" w:sz="4" w:space="0"/>
            </w:tcBorders>
          </w:tcPr>
          <w:p>
            <w:pPr>
              <w:pStyle w:val="8"/>
              <w:spacing w:before="4"/>
              <w:rPr>
                <w:sz w:val="21"/>
              </w:rPr>
            </w:pPr>
          </w:p>
          <w:p>
            <w:pPr>
              <w:pStyle w:val="8"/>
              <w:ind w:left="153" w:right="129"/>
              <w:jc w:val="center"/>
              <w:rPr>
                <w:sz w:val="18"/>
              </w:rPr>
            </w:pPr>
            <w:r>
              <w:rPr>
                <w:color w:val="0F0F0F"/>
                <w:sz w:val="18"/>
              </w:rPr>
              <w:t>9787568252300</w:t>
            </w:r>
          </w:p>
        </w:tc>
        <w:tc>
          <w:tcPr>
            <w:tcW w:w="1187" w:type="dxa"/>
            <w:tcBorders>
              <w:top w:val="single" w:color="2D74B5" w:sz="4" w:space="0"/>
              <w:left w:val="single" w:color="2D74B5" w:sz="4" w:space="0"/>
              <w:bottom w:val="single" w:color="2D74B5" w:sz="4" w:space="0"/>
            </w:tcBorders>
          </w:tcPr>
          <w:p>
            <w:pPr>
              <w:pStyle w:val="8"/>
              <w:spacing w:before="9"/>
              <w:rPr>
                <w:sz w:val="12"/>
              </w:rPr>
            </w:pPr>
          </w:p>
          <w:p>
            <w:pPr>
              <w:pStyle w:val="8"/>
              <w:ind w:left="307"/>
              <w:rPr>
                <w:sz w:val="18"/>
              </w:rPr>
            </w:pPr>
            <w:r>
              <w:rPr>
                <w:color w:val="0F0F0F"/>
                <w:sz w:val="18"/>
              </w:rPr>
              <w:t>2018</w:t>
            </w:r>
            <w:r>
              <w:rPr>
                <w:color w:val="0F0F0F"/>
                <w:spacing w:val="-22"/>
                <w:sz w:val="18"/>
              </w:rPr>
              <w:t xml:space="preserve"> 年</w:t>
            </w:r>
          </w:p>
          <w:p>
            <w:pPr>
              <w:pStyle w:val="8"/>
              <w:spacing w:before="9"/>
              <w:ind w:left="328"/>
              <w:rPr>
                <w:sz w:val="18"/>
              </w:rPr>
            </w:pPr>
            <w:r>
              <w:rPr>
                <w:color w:val="0F0F0F"/>
                <w:spacing w:val="-23"/>
                <w:sz w:val="18"/>
              </w:rPr>
              <w:t xml:space="preserve">第 </w:t>
            </w:r>
            <w:r>
              <w:rPr>
                <w:color w:val="0F0F0F"/>
                <w:sz w:val="18"/>
              </w:rPr>
              <w:t>3</w:t>
            </w:r>
            <w:r>
              <w:rPr>
                <w:color w:val="0F0F0F"/>
                <w:spacing w:val="-22"/>
                <w:sz w:val="18"/>
              </w:rPr>
              <w:t xml:space="preserve"> 版</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616" w:hRule="atLeast"/>
        </w:trPr>
        <w:tc>
          <w:tcPr>
            <w:tcW w:w="461" w:type="dxa"/>
            <w:tcBorders>
              <w:top w:val="single" w:color="2D74B5" w:sz="4" w:space="0"/>
              <w:right w:val="single" w:color="2D74B5" w:sz="4" w:space="0"/>
            </w:tcBorders>
          </w:tcPr>
          <w:p>
            <w:pPr>
              <w:pStyle w:val="8"/>
              <w:spacing w:before="6"/>
              <w:rPr>
                <w:sz w:val="16"/>
              </w:rPr>
            </w:pPr>
          </w:p>
          <w:p>
            <w:pPr>
              <w:pStyle w:val="8"/>
              <w:ind w:left="17"/>
              <w:jc w:val="center"/>
              <w:rPr>
                <w:sz w:val="18"/>
              </w:rPr>
            </w:pPr>
            <w:r>
              <w:rPr>
                <w:color w:val="0F0F0F"/>
                <w:sz w:val="18"/>
              </w:rPr>
              <w:t>3</w:t>
            </w:r>
          </w:p>
        </w:tc>
        <w:tc>
          <w:tcPr>
            <w:tcW w:w="1524" w:type="dxa"/>
            <w:tcBorders>
              <w:top w:val="single" w:color="2D74B5" w:sz="4" w:space="0"/>
              <w:left w:val="single" w:color="2D74B5" w:sz="4" w:space="0"/>
              <w:right w:val="single" w:color="2D74B5" w:sz="4" w:space="0"/>
            </w:tcBorders>
          </w:tcPr>
          <w:p>
            <w:pPr>
              <w:pStyle w:val="8"/>
              <w:spacing w:before="12"/>
              <w:rPr>
                <w:sz w:val="14"/>
              </w:rPr>
            </w:pPr>
          </w:p>
          <w:p>
            <w:pPr>
              <w:pStyle w:val="8"/>
              <w:ind w:left="121" w:right="91"/>
              <w:jc w:val="center"/>
              <w:rPr>
                <w:sz w:val="18"/>
              </w:rPr>
            </w:pPr>
            <w:r>
              <w:rPr>
                <w:color w:val="0F0F0F"/>
                <w:sz w:val="18"/>
              </w:rPr>
              <w:t>运输管理</w:t>
            </w:r>
          </w:p>
        </w:tc>
        <w:tc>
          <w:tcPr>
            <w:tcW w:w="603" w:type="dxa"/>
            <w:tcBorders>
              <w:top w:val="single" w:color="2D74B5" w:sz="4" w:space="0"/>
              <w:left w:val="single" w:color="2D74B5" w:sz="4" w:space="0"/>
              <w:right w:val="single" w:color="2D74B5" w:sz="4" w:space="0"/>
            </w:tcBorders>
          </w:tcPr>
          <w:p>
            <w:pPr>
              <w:pStyle w:val="8"/>
              <w:spacing w:before="12"/>
              <w:rPr>
                <w:sz w:val="14"/>
              </w:rPr>
            </w:pPr>
          </w:p>
          <w:p>
            <w:pPr>
              <w:pStyle w:val="8"/>
              <w:ind w:left="157" w:right="126"/>
              <w:jc w:val="center"/>
              <w:rPr>
                <w:sz w:val="18"/>
              </w:rPr>
            </w:pPr>
            <w:r>
              <w:rPr>
                <w:color w:val="0F0F0F"/>
                <w:sz w:val="18"/>
              </w:rPr>
              <w:t>30%</w:t>
            </w:r>
          </w:p>
        </w:tc>
        <w:tc>
          <w:tcPr>
            <w:tcW w:w="1654" w:type="dxa"/>
            <w:tcBorders>
              <w:top w:val="single" w:color="2D74B5" w:sz="4" w:space="0"/>
              <w:left w:val="single" w:color="2D74B5" w:sz="4" w:space="0"/>
              <w:right w:val="single" w:color="2D74B5" w:sz="4" w:space="0"/>
            </w:tcBorders>
          </w:tcPr>
          <w:p>
            <w:pPr>
              <w:pStyle w:val="8"/>
              <w:spacing w:before="12"/>
              <w:rPr>
                <w:sz w:val="14"/>
              </w:rPr>
            </w:pPr>
          </w:p>
          <w:p>
            <w:pPr>
              <w:pStyle w:val="8"/>
              <w:ind w:left="25"/>
              <w:jc w:val="center"/>
              <w:rPr>
                <w:sz w:val="18"/>
              </w:rPr>
            </w:pPr>
            <w:r>
              <w:rPr>
                <w:color w:val="0F0F0F"/>
                <w:sz w:val="18"/>
              </w:rPr>
              <w:t>运输管理</w:t>
            </w:r>
          </w:p>
        </w:tc>
        <w:tc>
          <w:tcPr>
            <w:tcW w:w="1537" w:type="dxa"/>
            <w:tcBorders>
              <w:top w:val="single" w:color="2D74B5" w:sz="4" w:space="0"/>
              <w:left w:val="single" w:color="2D74B5" w:sz="4" w:space="0"/>
              <w:right w:val="single" w:color="2D74B5" w:sz="4" w:space="0"/>
            </w:tcBorders>
          </w:tcPr>
          <w:p>
            <w:pPr>
              <w:pStyle w:val="8"/>
              <w:spacing w:before="12"/>
              <w:rPr>
                <w:sz w:val="14"/>
              </w:rPr>
            </w:pPr>
          </w:p>
          <w:p>
            <w:pPr>
              <w:pStyle w:val="8"/>
              <w:ind w:left="125" w:right="101"/>
              <w:jc w:val="center"/>
              <w:rPr>
                <w:sz w:val="18"/>
              </w:rPr>
            </w:pPr>
            <w:r>
              <w:rPr>
                <w:color w:val="0F0F0F"/>
                <w:sz w:val="18"/>
              </w:rPr>
              <w:t>机械工业出版社</w:t>
            </w:r>
          </w:p>
        </w:tc>
        <w:tc>
          <w:tcPr>
            <w:tcW w:w="1504" w:type="dxa"/>
            <w:tcBorders>
              <w:top w:val="single" w:color="2D74B5" w:sz="4" w:space="0"/>
              <w:left w:val="single" w:color="2D74B5" w:sz="4" w:space="0"/>
              <w:right w:val="single" w:color="2D74B5" w:sz="4" w:space="0"/>
            </w:tcBorders>
          </w:tcPr>
          <w:p>
            <w:pPr>
              <w:pStyle w:val="8"/>
              <w:spacing w:before="6"/>
              <w:rPr>
                <w:sz w:val="16"/>
              </w:rPr>
            </w:pPr>
          </w:p>
          <w:p>
            <w:pPr>
              <w:pStyle w:val="8"/>
              <w:ind w:left="153" w:right="129"/>
              <w:jc w:val="center"/>
              <w:rPr>
                <w:sz w:val="18"/>
              </w:rPr>
            </w:pPr>
            <w:r>
              <w:rPr>
                <w:color w:val="0F0F0F"/>
                <w:sz w:val="18"/>
              </w:rPr>
              <w:t>9787111592211</w:t>
            </w:r>
          </w:p>
        </w:tc>
        <w:tc>
          <w:tcPr>
            <w:tcW w:w="1187" w:type="dxa"/>
            <w:tcBorders>
              <w:top w:val="single" w:color="2D74B5" w:sz="4" w:space="0"/>
              <w:left w:val="single" w:color="2D74B5" w:sz="4" w:space="0"/>
            </w:tcBorders>
          </w:tcPr>
          <w:p>
            <w:pPr>
              <w:pStyle w:val="8"/>
              <w:spacing w:before="81"/>
              <w:ind w:left="307"/>
              <w:rPr>
                <w:sz w:val="18"/>
              </w:rPr>
            </w:pPr>
            <w:r>
              <w:rPr>
                <w:color w:val="0F0F0F"/>
                <w:sz w:val="18"/>
              </w:rPr>
              <w:t>2017</w:t>
            </w:r>
            <w:r>
              <w:rPr>
                <w:color w:val="0F0F0F"/>
                <w:spacing w:val="-22"/>
                <w:sz w:val="18"/>
              </w:rPr>
              <w:t xml:space="preserve"> 年</w:t>
            </w:r>
          </w:p>
          <w:p>
            <w:pPr>
              <w:pStyle w:val="8"/>
              <w:spacing w:before="9"/>
              <w:ind w:left="328"/>
              <w:rPr>
                <w:sz w:val="18"/>
              </w:rPr>
            </w:pPr>
            <w:r>
              <w:rPr>
                <w:color w:val="0F0F0F"/>
                <w:sz w:val="18"/>
              </w:rPr>
              <w:t>第一版</w:t>
            </w:r>
          </w:p>
        </w:tc>
      </w:tr>
    </w:tbl>
    <w:p>
      <w:pPr>
        <w:pStyle w:val="3"/>
        <w:spacing w:before="105" w:line="364" w:lineRule="auto"/>
        <w:ind w:right="372" w:firstLine="640"/>
      </w:pPr>
      <w:r>
        <w:rPr>
          <w:color w:val="0F0F0F"/>
        </w:rPr>
        <w:t>注意事项：考试时，考生须持本人身份证、准考证及黑色答题笔。</w:t>
      </w:r>
    </w:p>
    <w:p>
      <w:pPr>
        <w:pStyle w:val="2"/>
        <w:spacing w:line="484" w:lineRule="exact"/>
      </w:pPr>
      <w:r>
        <w:rPr>
          <w:color w:val="0F0F0F"/>
        </w:rPr>
        <w:t>⑥通信工程专业考试</w:t>
      </w:r>
    </w:p>
    <w:p>
      <w:pPr>
        <w:pStyle w:val="3"/>
        <w:spacing w:before="141"/>
        <w:ind w:left="874"/>
      </w:pPr>
      <w:r>
        <w:rPr>
          <w:color w:val="0F0F0F"/>
          <w:spacing w:val="-7"/>
        </w:rPr>
        <w:t xml:space="preserve">考试科目：专业基础，满分 </w:t>
      </w:r>
      <w:r>
        <w:rPr>
          <w:color w:val="0F0F0F"/>
        </w:rPr>
        <w:t>200</w:t>
      </w:r>
      <w:r>
        <w:rPr>
          <w:color w:val="0F0F0F"/>
          <w:spacing w:val="-28"/>
        </w:rPr>
        <w:t xml:space="preserve"> 分；</w:t>
      </w:r>
    </w:p>
    <w:p>
      <w:pPr>
        <w:pStyle w:val="3"/>
        <w:spacing w:before="214" w:line="364" w:lineRule="auto"/>
        <w:ind w:left="874" w:right="1569"/>
      </w:pPr>
      <w:r>
        <w:rPr>
          <w:color w:val="0F0F0F"/>
        </w:rPr>
        <w:t>考试时间：2020</w:t>
      </w:r>
      <w:r>
        <w:rPr>
          <w:color w:val="0F0F0F"/>
          <w:spacing w:val="-55"/>
        </w:rPr>
        <w:t xml:space="preserve"> 年 </w:t>
      </w:r>
      <w:r>
        <w:rPr>
          <w:color w:val="0F0F0F"/>
        </w:rPr>
        <w:t>12</w:t>
      </w:r>
      <w:r>
        <w:rPr>
          <w:color w:val="0F0F0F"/>
          <w:spacing w:val="-54"/>
        </w:rPr>
        <w:t xml:space="preserve"> 月 </w:t>
      </w:r>
      <w:r>
        <w:rPr>
          <w:color w:val="0F0F0F"/>
        </w:rPr>
        <w:t>20</w:t>
      </w:r>
      <w:r>
        <w:rPr>
          <w:color w:val="0F0F0F"/>
          <w:spacing w:val="-17"/>
        </w:rPr>
        <w:t xml:space="preserve"> 日上午 </w:t>
      </w:r>
      <w:r>
        <w:rPr>
          <w:color w:val="0F0F0F"/>
        </w:rPr>
        <w:t>9:30—11:30； 考试地点：天津中德应用技术大学；</w:t>
      </w:r>
    </w:p>
    <w:p>
      <w:pPr>
        <w:pStyle w:val="3"/>
        <w:ind w:left="874"/>
      </w:pPr>
      <w:r>
        <w:rPr>
          <w:color w:val="0F0F0F"/>
        </w:rPr>
        <w:t>考试范围：</w:t>
      </w:r>
    </w:p>
    <w:p>
      <w:pPr>
        <w:pStyle w:val="3"/>
        <w:spacing w:before="6"/>
        <w:ind w:left="0"/>
        <w:rPr>
          <w:sz w:val="8"/>
        </w:rPr>
      </w:pPr>
    </w:p>
    <w:tbl>
      <w:tblPr>
        <w:tblStyle w:val="4"/>
        <w:tblW w:w="0" w:type="auto"/>
        <w:tblInd w:w="468" w:type="dxa"/>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Layout w:type="fixed"/>
        <w:tblCellMar>
          <w:top w:w="0" w:type="dxa"/>
          <w:left w:w="0" w:type="dxa"/>
          <w:bottom w:w="0" w:type="dxa"/>
          <w:right w:w="0" w:type="dxa"/>
        </w:tblCellMar>
      </w:tblPr>
      <w:tblGrid>
        <w:gridCol w:w="415"/>
        <w:gridCol w:w="1365"/>
        <w:gridCol w:w="617"/>
        <w:gridCol w:w="1862"/>
        <w:gridCol w:w="1543"/>
        <w:gridCol w:w="1478"/>
        <w:gridCol w:w="1240"/>
      </w:tblGrid>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313" w:hRule="atLeast"/>
        </w:trPr>
        <w:tc>
          <w:tcPr>
            <w:tcW w:w="415" w:type="dxa"/>
            <w:vMerge w:val="restart"/>
            <w:tcBorders>
              <w:bottom w:val="single" w:color="2D74B5" w:sz="4" w:space="0"/>
              <w:right w:val="single" w:color="2D74B5" w:sz="4" w:space="0"/>
            </w:tcBorders>
          </w:tcPr>
          <w:p>
            <w:pPr>
              <w:pStyle w:val="8"/>
              <w:spacing w:before="45"/>
              <w:ind w:left="117"/>
              <w:rPr>
                <w:b/>
                <w:sz w:val="18"/>
              </w:rPr>
            </w:pPr>
            <w:r>
              <w:rPr>
                <w:b/>
                <w:color w:val="0F0F0F"/>
                <w:w w:val="99"/>
                <w:sz w:val="18"/>
              </w:rPr>
              <w:t>序</w:t>
            </w:r>
          </w:p>
          <w:p>
            <w:pPr>
              <w:pStyle w:val="8"/>
              <w:spacing w:before="81"/>
              <w:ind w:left="117"/>
              <w:rPr>
                <w:b/>
                <w:sz w:val="18"/>
              </w:rPr>
            </w:pPr>
            <w:r>
              <w:rPr>
                <w:b/>
                <w:color w:val="0F0F0F"/>
                <w:w w:val="99"/>
                <w:sz w:val="18"/>
              </w:rPr>
              <w:t>号</w:t>
            </w:r>
          </w:p>
        </w:tc>
        <w:tc>
          <w:tcPr>
            <w:tcW w:w="1365" w:type="dxa"/>
            <w:vMerge w:val="restart"/>
            <w:tcBorders>
              <w:left w:val="single" w:color="2D74B5" w:sz="4" w:space="0"/>
              <w:bottom w:val="single" w:color="2D74B5" w:sz="4" w:space="0"/>
              <w:right w:val="single" w:color="2D74B5" w:sz="4" w:space="0"/>
            </w:tcBorders>
          </w:tcPr>
          <w:p>
            <w:pPr>
              <w:pStyle w:val="8"/>
              <w:spacing w:before="8"/>
              <w:rPr>
                <w:sz w:val="15"/>
              </w:rPr>
            </w:pPr>
          </w:p>
          <w:p>
            <w:pPr>
              <w:pStyle w:val="8"/>
              <w:spacing w:before="1"/>
              <w:ind w:left="328"/>
              <w:rPr>
                <w:b/>
                <w:sz w:val="18"/>
              </w:rPr>
            </w:pPr>
            <w:r>
              <w:rPr>
                <w:b/>
                <w:color w:val="0F0F0F"/>
                <w:sz w:val="18"/>
              </w:rPr>
              <w:t>考试范围</w:t>
            </w:r>
          </w:p>
        </w:tc>
        <w:tc>
          <w:tcPr>
            <w:tcW w:w="617" w:type="dxa"/>
            <w:vMerge w:val="restart"/>
            <w:tcBorders>
              <w:left w:val="single" w:color="2D74B5" w:sz="4" w:space="0"/>
              <w:bottom w:val="single" w:color="2D74B5" w:sz="4" w:space="0"/>
              <w:right w:val="single" w:color="2D74B5" w:sz="4" w:space="0"/>
            </w:tcBorders>
          </w:tcPr>
          <w:p>
            <w:pPr>
              <w:pStyle w:val="8"/>
              <w:spacing w:before="45"/>
              <w:ind w:left="137"/>
              <w:rPr>
                <w:b/>
                <w:sz w:val="18"/>
              </w:rPr>
            </w:pPr>
            <w:r>
              <w:rPr>
                <w:b/>
                <w:color w:val="0F0F0F"/>
                <w:sz w:val="18"/>
              </w:rPr>
              <w:t>所占</w:t>
            </w:r>
          </w:p>
          <w:p>
            <w:pPr>
              <w:pStyle w:val="8"/>
              <w:spacing w:before="81"/>
              <w:ind w:left="137"/>
              <w:rPr>
                <w:b/>
                <w:sz w:val="18"/>
              </w:rPr>
            </w:pPr>
            <w:r>
              <w:rPr>
                <w:b/>
                <w:color w:val="0F0F0F"/>
                <w:sz w:val="18"/>
              </w:rPr>
              <w:t>比例</w:t>
            </w:r>
          </w:p>
        </w:tc>
        <w:tc>
          <w:tcPr>
            <w:tcW w:w="6123" w:type="dxa"/>
            <w:gridSpan w:val="4"/>
            <w:tcBorders>
              <w:left w:val="single" w:color="2D74B5" w:sz="4" w:space="0"/>
              <w:bottom w:val="single" w:color="2D74B5" w:sz="4" w:space="0"/>
            </w:tcBorders>
          </w:tcPr>
          <w:p>
            <w:pPr>
              <w:pStyle w:val="8"/>
              <w:spacing w:before="40"/>
              <w:ind w:left="2690" w:right="2649"/>
              <w:jc w:val="center"/>
              <w:rPr>
                <w:b/>
                <w:sz w:val="18"/>
              </w:rPr>
            </w:pPr>
            <w:r>
              <w:rPr>
                <w:b/>
                <w:color w:val="0F0F0F"/>
                <w:sz w:val="18"/>
              </w:rPr>
              <w:t>参考教材</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311" w:hRule="atLeast"/>
        </w:trPr>
        <w:tc>
          <w:tcPr>
            <w:tcW w:w="415" w:type="dxa"/>
            <w:vMerge w:val="continue"/>
            <w:tcBorders>
              <w:top w:val="nil"/>
              <w:bottom w:val="single" w:color="2D74B5" w:sz="4" w:space="0"/>
              <w:right w:val="single" w:color="2D74B5" w:sz="4" w:space="0"/>
            </w:tcBorders>
          </w:tcPr>
          <w:p>
            <w:pPr>
              <w:rPr>
                <w:sz w:val="2"/>
                <w:szCs w:val="2"/>
              </w:rPr>
            </w:pPr>
          </w:p>
        </w:tc>
        <w:tc>
          <w:tcPr>
            <w:tcW w:w="1365" w:type="dxa"/>
            <w:vMerge w:val="continue"/>
            <w:tcBorders>
              <w:top w:val="nil"/>
              <w:left w:val="single" w:color="2D74B5" w:sz="4" w:space="0"/>
              <w:bottom w:val="single" w:color="2D74B5" w:sz="4" w:space="0"/>
              <w:right w:val="single" w:color="2D74B5" w:sz="4" w:space="0"/>
            </w:tcBorders>
          </w:tcPr>
          <w:p>
            <w:pPr>
              <w:rPr>
                <w:sz w:val="2"/>
                <w:szCs w:val="2"/>
              </w:rPr>
            </w:pPr>
          </w:p>
        </w:tc>
        <w:tc>
          <w:tcPr>
            <w:tcW w:w="617" w:type="dxa"/>
            <w:vMerge w:val="continue"/>
            <w:tcBorders>
              <w:top w:val="nil"/>
              <w:left w:val="single" w:color="2D74B5" w:sz="4" w:space="0"/>
              <w:bottom w:val="single" w:color="2D74B5" w:sz="4" w:space="0"/>
              <w:right w:val="single" w:color="2D74B5" w:sz="4" w:space="0"/>
            </w:tcBorders>
          </w:tcPr>
          <w:p>
            <w:pPr>
              <w:rPr>
                <w:sz w:val="2"/>
                <w:szCs w:val="2"/>
              </w:rPr>
            </w:pPr>
          </w:p>
        </w:tc>
        <w:tc>
          <w:tcPr>
            <w:tcW w:w="1862" w:type="dxa"/>
            <w:tcBorders>
              <w:top w:val="single" w:color="2D74B5" w:sz="4" w:space="0"/>
              <w:left w:val="single" w:color="2D74B5" w:sz="4" w:space="0"/>
              <w:bottom w:val="single" w:color="2D74B5" w:sz="4" w:space="0"/>
              <w:right w:val="single" w:color="2D74B5" w:sz="4" w:space="0"/>
            </w:tcBorders>
          </w:tcPr>
          <w:p>
            <w:pPr>
              <w:pStyle w:val="8"/>
              <w:spacing w:before="38"/>
              <w:ind w:left="109" w:right="81"/>
              <w:jc w:val="center"/>
              <w:rPr>
                <w:b/>
                <w:sz w:val="18"/>
              </w:rPr>
            </w:pPr>
            <w:r>
              <w:rPr>
                <w:b/>
                <w:color w:val="0F0F0F"/>
                <w:sz w:val="18"/>
              </w:rPr>
              <w:t>教材名称</w:t>
            </w:r>
          </w:p>
        </w:tc>
        <w:tc>
          <w:tcPr>
            <w:tcW w:w="1543" w:type="dxa"/>
            <w:tcBorders>
              <w:top w:val="single" w:color="2D74B5" w:sz="4" w:space="0"/>
              <w:left w:val="single" w:color="2D74B5" w:sz="4" w:space="0"/>
              <w:bottom w:val="single" w:color="2D74B5" w:sz="4" w:space="0"/>
              <w:right w:val="single" w:color="2D74B5" w:sz="4" w:space="0"/>
            </w:tcBorders>
          </w:tcPr>
          <w:p>
            <w:pPr>
              <w:pStyle w:val="8"/>
              <w:spacing w:before="38"/>
              <w:ind w:left="130" w:right="100"/>
              <w:jc w:val="center"/>
              <w:rPr>
                <w:b/>
                <w:sz w:val="18"/>
              </w:rPr>
            </w:pPr>
            <w:r>
              <w:rPr>
                <w:b/>
                <w:color w:val="0F0F0F"/>
                <w:sz w:val="18"/>
              </w:rPr>
              <w:t>出版社</w:t>
            </w:r>
          </w:p>
        </w:tc>
        <w:tc>
          <w:tcPr>
            <w:tcW w:w="1478" w:type="dxa"/>
            <w:tcBorders>
              <w:top w:val="single" w:color="2D74B5" w:sz="4" w:space="0"/>
              <w:left w:val="single" w:color="2D74B5" w:sz="4" w:space="0"/>
              <w:bottom w:val="single" w:color="2D74B5" w:sz="4" w:space="0"/>
              <w:right w:val="single" w:color="2D74B5" w:sz="4" w:space="0"/>
            </w:tcBorders>
          </w:tcPr>
          <w:p>
            <w:pPr>
              <w:pStyle w:val="8"/>
              <w:spacing w:before="38"/>
              <w:ind w:left="145" w:right="112"/>
              <w:jc w:val="center"/>
              <w:rPr>
                <w:b/>
                <w:sz w:val="18"/>
              </w:rPr>
            </w:pPr>
            <w:r>
              <w:rPr>
                <w:b/>
                <w:color w:val="0F0F0F"/>
                <w:sz w:val="18"/>
              </w:rPr>
              <w:t>ISBN 号</w:t>
            </w:r>
          </w:p>
        </w:tc>
        <w:tc>
          <w:tcPr>
            <w:tcW w:w="1240" w:type="dxa"/>
            <w:tcBorders>
              <w:top w:val="single" w:color="2D74B5" w:sz="4" w:space="0"/>
              <w:left w:val="single" w:color="2D74B5" w:sz="4" w:space="0"/>
              <w:bottom w:val="single" w:color="2D74B5" w:sz="4" w:space="0"/>
            </w:tcBorders>
          </w:tcPr>
          <w:p>
            <w:pPr>
              <w:pStyle w:val="8"/>
              <w:spacing w:before="38"/>
              <w:ind w:right="224"/>
              <w:jc w:val="right"/>
              <w:rPr>
                <w:b/>
                <w:sz w:val="18"/>
              </w:rPr>
            </w:pPr>
            <w:r>
              <w:rPr>
                <w:b/>
                <w:color w:val="0F0F0F"/>
                <w:w w:val="95"/>
                <w:sz w:val="18"/>
              </w:rPr>
              <w:t>版本时间</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611" w:hRule="atLeast"/>
        </w:trPr>
        <w:tc>
          <w:tcPr>
            <w:tcW w:w="415" w:type="dxa"/>
            <w:tcBorders>
              <w:top w:val="single" w:color="2D74B5" w:sz="4" w:space="0"/>
              <w:bottom w:val="single" w:color="2D74B5" w:sz="4" w:space="0"/>
              <w:right w:val="single" w:color="2D74B5" w:sz="4" w:space="0"/>
            </w:tcBorders>
          </w:tcPr>
          <w:p>
            <w:pPr>
              <w:pStyle w:val="8"/>
              <w:spacing w:before="3"/>
              <w:rPr>
                <w:sz w:val="16"/>
              </w:rPr>
            </w:pPr>
          </w:p>
          <w:p>
            <w:pPr>
              <w:pStyle w:val="8"/>
              <w:ind w:left="15"/>
              <w:jc w:val="center"/>
              <w:rPr>
                <w:sz w:val="18"/>
              </w:rPr>
            </w:pPr>
            <w:r>
              <w:rPr>
                <w:color w:val="0F0F0F"/>
                <w:sz w:val="18"/>
              </w:rPr>
              <w:t>1</w:t>
            </w:r>
          </w:p>
        </w:tc>
        <w:tc>
          <w:tcPr>
            <w:tcW w:w="1365" w:type="dxa"/>
            <w:tcBorders>
              <w:top w:val="single" w:color="2D74B5" w:sz="4" w:space="0"/>
              <w:left w:val="single" w:color="2D74B5" w:sz="4" w:space="0"/>
              <w:bottom w:val="single" w:color="2D74B5" w:sz="4" w:space="0"/>
              <w:right w:val="single" w:color="2D74B5" w:sz="4" w:space="0"/>
            </w:tcBorders>
          </w:tcPr>
          <w:p>
            <w:pPr>
              <w:pStyle w:val="8"/>
              <w:spacing w:before="3"/>
              <w:rPr>
                <w:sz w:val="16"/>
              </w:rPr>
            </w:pPr>
          </w:p>
          <w:p>
            <w:pPr>
              <w:pStyle w:val="8"/>
              <w:ind w:left="131" w:right="104"/>
              <w:jc w:val="center"/>
              <w:rPr>
                <w:sz w:val="18"/>
              </w:rPr>
            </w:pPr>
            <w:r>
              <w:rPr>
                <w:color w:val="0F0F0F"/>
                <w:sz w:val="18"/>
              </w:rPr>
              <w:t>电子线路基础</w:t>
            </w:r>
          </w:p>
        </w:tc>
        <w:tc>
          <w:tcPr>
            <w:tcW w:w="617" w:type="dxa"/>
            <w:tcBorders>
              <w:top w:val="single" w:color="2D74B5" w:sz="4" w:space="0"/>
              <w:left w:val="single" w:color="2D74B5" w:sz="4" w:space="0"/>
              <w:bottom w:val="single" w:color="2D74B5" w:sz="4" w:space="0"/>
              <w:right w:val="single" w:color="2D74B5" w:sz="4" w:space="0"/>
            </w:tcBorders>
          </w:tcPr>
          <w:p>
            <w:pPr>
              <w:pStyle w:val="8"/>
              <w:spacing w:before="3"/>
              <w:rPr>
                <w:sz w:val="16"/>
              </w:rPr>
            </w:pPr>
          </w:p>
          <w:p>
            <w:pPr>
              <w:pStyle w:val="8"/>
              <w:ind w:right="148"/>
              <w:jc w:val="right"/>
              <w:rPr>
                <w:sz w:val="18"/>
              </w:rPr>
            </w:pPr>
            <w:r>
              <w:rPr>
                <w:color w:val="0F0F0F"/>
                <w:sz w:val="18"/>
              </w:rPr>
              <w:t>35%</w:t>
            </w:r>
          </w:p>
        </w:tc>
        <w:tc>
          <w:tcPr>
            <w:tcW w:w="1862" w:type="dxa"/>
            <w:tcBorders>
              <w:top w:val="single" w:color="2D74B5" w:sz="4" w:space="0"/>
              <w:left w:val="single" w:color="2D74B5" w:sz="4" w:space="0"/>
              <w:bottom w:val="single" w:color="2D74B5" w:sz="4" w:space="0"/>
              <w:right w:val="single" w:color="2D74B5" w:sz="4" w:space="0"/>
            </w:tcBorders>
          </w:tcPr>
          <w:p>
            <w:pPr>
              <w:pStyle w:val="8"/>
              <w:spacing w:before="20" w:line="280" w:lineRule="atLeast"/>
              <w:ind w:left="581" w:right="368" w:hanging="180"/>
              <w:rPr>
                <w:sz w:val="18"/>
              </w:rPr>
            </w:pPr>
            <w:r>
              <w:rPr>
                <w:color w:val="0F0F0F"/>
                <w:sz w:val="18"/>
              </w:rPr>
              <w:t>电子线路基础(第二版)</w:t>
            </w:r>
          </w:p>
        </w:tc>
        <w:tc>
          <w:tcPr>
            <w:tcW w:w="1543" w:type="dxa"/>
            <w:tcBorders>
              <w:top w:val="single" w:color="2D74B5" w:sz="4" w:space="0"/>
              <w:left w:val="single" w:color="2D74B5" w:sz="4" w:space="0"/>
              <w:bottom w:val="single" w:color="2D74B5" w:sz="4" w:space="0"/>
              <w:right w:val="single" w:color="2D74B5" w:sz="4" w:space="0"/>
            </w:tcBorders>
          </w:tcPr>
          <w:p>
            <w:pPr>
              <w:pStyle w:val="8"/>
              <w:spacing w:before="20" w:line="280" w:lineRule="atLeast"/>
              <w:ind w:left="421" w:right="118" w:hanging="270"/>
              <w:rPr>
                <w:sz w:val="18"/>
              </w:rPr>
            </w:pPr>
            <w:r>
              <w:rPr>
                <w:color w:val="0F0F0F"/>
                <w:sz w:val="18"/>
              </w:rPr>
              <w:t>西安电子科技大学出版社</w:t>
            </w:r>
          </w:p>
        </w:tc>
        <w:tc>
          <w:tcPr>
            <w:tcW w:w="1478" w:type="dxa"/>
            <w:tcBorders>
              <w:top w:val="single" w:color="2D74B5" w:sz="4" w:space="0"/>
              <w:left w:val="single" w:color="2D74B5" w:sz="4" w:space="0"/>
              <w:bottom w:val="single" w:color="2D74B5" w:sz="4" w:space="0"/>
              <w:right w:val="single" w:color="2D74B5" w:sz="4" w:space="0"/>
            </w:tcBorders>
          </w:tcPr>
          <w:p>
            <w:pPr>
              <w:pStyle w:val="8"/>
              <w:spacing w:before="3"/>
              <w:rPr>
                <w:sz w:val="16"/>
              </w:rPr>
            </w:pPr>
          </w:p>
          <w:p>
            <w:pPr>
              <w:pStyle w:val="8"/>
              <w:ind w:left="145" w:right="112"/>
              <w:jc w:val="center"/>
              <w:rPr>
                <w:sz w:val="18"/>
              </w:rPr>
            </w:pPr>
            <w:r>
              <w:rPr>
                <w:color w:val="0F0F0F"/>
                <w:sz w:val="18"/>
              </w:rPr>
              <w:t>9787560624051</w:t>
            </w:r>
          </w:p>
        </w:tc>
        <w:tc>
          <w:tcPr>
            <w:tcW w:w="1240" w:type="dxa"/>
            <w:tcBorders>
              <w:top w:val="single" w:color="2D74B5" w:sz="4" w:space="0"/>
              <w:left w:val="single" w:color="2D74B5" w:sz="4" w:space="0"/>
              <w:bottom w:val="single" w:color="2D74B5" w:sz="4" w:space="0"/>
            </w:tcBorders>
          </w:tcPr>
          <w:p>
            <w:pPr>
              <w:pStyle w:val="8"/>
              <w:spacing w:before="69"/>
              <w:ind w:left="162" w:right="117"/>
              <w:jc w:val="center"/>
              <w:rPr>
                <w:sz w:val="18"/>
              </w:rPr>
            </w:pPr>
            <w:r>
              <w:rPr>
                <w:color w:val="0F0F0F"/>
                <w:sz w:val="18"/>
              </w:rPr>
              <w:t>2010 年</w:t>
            </w:r>
          </w:p>
          <w:p>
            <w:pPr>
              <w:pStyle w:val="8"/>
              <w:spacing w:before="50"/>
              <w:ind w:left="162" w:right="117"/>
              <w:jc w:val="center"/>
              <w:rPr>
                <w:sz w:val="18"/>
              </w:rPr>
            </w:pPr>
            <w:r>
              <w:rPr>
                <w:color w:val="0F0F0F"/>
                <w:sz w:val="18"/>
              </w:rPr>
              <w:t>（第二版）</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388" w:hRule="atLeast"/>
        </w:trPr>
        <w:tc>
          <w:tcPr>
            <w:tcW w:w="415" w:type="dxa"/>
            <w:tcBorders>
              <w:top w:val="single" w:color="2D74B5" w:sz="4" w:space="0"/>
              <w:bottom w:val="single" w:color="2D74B5" w:sz="4" w:space="0"/>
              <w:right w:val="single" w:color="2D74B5" w:sz="4" w:space="0"/>
            </w:tcBorders>
          </w:tcPr>
          <w:p>
            <w:pPr>
              <w:pStyle w:val="8"/>
              <w:spacing w:before="98"/>
              <w:ind w:left="15"/>
              <w:jc w:val="center"/>
              <w:rPr>
                <w:sz w:val="18"/>
              </w:rPr>
            </w:pPr>
            <w:r>
              <w:rPr>
                <w:color w:val="0F0F0F"/>
                <w:sz w:val="18"/>
              </w:rPr>
              <w:t>2</w:t>
            </w:r>
          </w:p>
        </w:tc>
        <w:tc>
          <w:tcPr>
            <w:tcW w:w="1365" w:type="dxa"/>
            <w:tcBorders>
              <w:top w:val="single" w:color="2D74B5" w:sz="4" w:space="0"/>
              <w:left w:val="single" w:color="2D74B5" w:sz="4" w:space="0"/>
              <w:bottom w:val="single" w:color="2D74B5" w:sz="4" w:space="0"/>
              <w:right w:val="single" w:color="2D74B5" w:sz="4" w:space="0"/>
            </w:tcBorders>
          </w:tcPr>
          <w:p>
            <w:pPr>
              <w:pStyle w:val="8"/>
              <w:spacing w:before="98"/>
              <w:ind w:left="131" w:right="104"/>
              <w:jc w:val="center"/>
              <w:rPr>
                <w:sz w:val="18"/>
              </w:rPr>
            </w:pPr>
            <w:r>
              <w:rPr>
                <w:color w:val="0F0F0F"/>
                <w:sz w:val="18"/>
              </w:rPr>
              <w:t>数字逻辑电路</w:t>
            </w:r>
          </w:p>
        </w:tc>
        <w:tc>
          <w:tcPr>
            <w:tcW w:w="617" w:type="dxa"/>
            <w:tcBorders>
              <w:top w:val="single" w:color="2D74B5" w:sz="4" w:space="0"/>
              <w:left w:val="single" w:color="2D74B5" w:sz="4" w:space="0"/>
              <w:bottom w:val="single" w:color="2D74B5" w:sz="4" w:space="0"/>
              <w:right w:val="single" w:color="2D74B5" w:sz="4" w:space="0"/>
            </w:tcBorders>
          </w:tcPr>
          <w:p>
            <w:pPr>
              <w:pStyle w:val="8"/>
              <w:spacing w:before="98"/>
              <w:ind w:right="148"/>
              <w:jc w:val="right"/>
              <w:rPr>
                <w:sz w:val="18"/>
              </w:rPr>
            </w:pPr>
            <w:r>
              <w:rPr>
                <w:color w:val="0F0F0F"/>
                <w:sz w:val="18"/>
              </w:rPr>
              <w:t>35%</w:t>
            </w:r>
          </w:p>
        </w:tc>
        <w:tc>
          <w:tcPr>
            <w:tcW w:w="1862" w:type="dxa"/>
            <w:tcBorders>
              <w:top w:val="single" w:color="2D74B5" w:sz="4" w:space="0"/>
              <w:left w:val="single" w:color="2D74B5" w:sz="4" w:space="0"/>
              <w:bottom w:val="single" w:color="2D74B5" w:sz="4" w:space="0"/>
              <w:right w:val="single" w:color="2D74B5" w:sz="4" w:space="0"/>
            </w:tcBorders>
          </w:tcPr>
          <w:p>
            <w:pPr>
              <w:pStyle w:val="8"/>
              <w:spacing w:before="79"/>
              <w:ind w:left="110" w:right="81"/>
              <w:jc w:val="center"/>
              <w:rPr>
                <w:sz w:val="18"/>
              </w:rPr>
            </w:pPr>
            <w:r>
              <w:rPr>
                <w:color w:val="0F0F0F"/>
                <w:sz w:val="18"/>
              </w:rPr>
              <w:t>数字电路与逻辑设计</w:t>
            </w:r>
          </w:p>
        </w:tc>
        <w:tc>
          <w:tcPr>
            <w:tcW w:w="1543" w:type="dxa"/>
            <w:tcBorders>
              <w:top w:val="single" w:color="2D74B5" w:sz="4" w:space="0"/>
              <w:left w:val="single" w:color="2D74B5" w:sz="4" w:space="0"/>
              <w:bottom w:val="single" w:color="2D74B5" w:sz="4" w:space="0"/>
              <w:right w:val="single" w:color="2D74B5" w:sz="4" w:space="0"/>
            </w:tcBorders>
          </w:tcPr>
          <w:p>
            <w:pPr>
              <w:pStyle w:val="8"/>
              <w:spacing w:before="79"/>
              <w:ind w:left="132" w:right="100"/>
              <w:jc w:val="center"/>
              <w:rPr>
                <w:sz w:val="18"/>
              </w:rPr>
            </w:pPr>
            <w:r>
              <w:rPr>
                <w:color w:val="0F0F0F"/>
                <w:sz w:val="18"/>
              </w:rPr>
              <w:t>清华大学出版社</w:t>
            </w:r>
          </w:p>
        </w:tc>
        <w:tc>
          <w:tcPr>
            <w:tcW w:w="1478" w:type="dxa"/>
            <w:tcBorders>
              <w:top w:val="single" w:color="2D74B5" w:sz="4" w:space="0"/>
              <w:left w:val="single" w:color="2D74B5" w:sz="4" w:space="0"/>
              <w:bottom w:val="single" w:color="2D74B5" w:sz="4" w:space="0"/>
              <w:right w:val="single" w:color="2D74B5" w:sz="4" w:space="0"/>
            </w:tcBorders>
          </w:tcPr>
          <w:p>
            <w:pPr>
              <w:pStyle w:val="8"/>
              <w:spacing w:before="79"/>
              <w:ind w:left="145" w:right="112"/>
              <w:jc w:val="center"/>
              <w:rPr>
                <w:sz w:val="18"/>
              </w:rPr>
            </w:pPr>
            <w:r>
              <w:rPr>
                <w:color w:val="0F0F0F"/>
                <w:sz w:val="18"/>
              </w:rPr>
              <w:t>9787302467342</w:t>
            </w:r>
          </w:p>
        </w:tc>
        <w:tc>
          <w:tcPr>
            <w:tcW w:w="1240" w:type="dxa"/>
            <w:tcBorders>
              <w:top w:val="single" w:color="2D74B5" w:sz="4" w:space="0"/>
              <w:left w:val="single" w:color="2D74B5" w:sz="4" w:space="0"/>
              <w:bottom w:val="single" w:color="2D74B5" w:sz="4" w:space="0"/>
            </w:tcBorders>
          </w:tcPr>
          <w:p>
            <w:pPr>
              <w:pStyle w:val="8"/>
              <w:spacing w:before="98"/>
              <w:ind w:right="291"/>
              <w:jc w:val="right"/>
              <w:rPr>
                <w:sz w:val="18"/>
              </w:rPr>
            </w:pPr>
            <w:r>
              <w:rPr>
                <w:color w:val="0F0F0F"/>
                <w:sz w:val="18"/>
              </w:rPr>
              <w:t>2017 年</w:t>
            </w:r>
          </w:p>
        </w:tc>
      </w:tr>
      <w:tr>
        <w:tblPrEx>
          <w:tblBorders>
            <w:top w:val="single" w:color="2D74B5" w:sz="12" w:space="0"/>
            <w:left w:val="single" w:color="2D74B5" w:sz="12" w:space="0"/>
            <w:bottom w:val="single" w:color="2D74B5" w:sz="12" w:space="0"/>
            <w:right w:val="single" w:color="2D74B5" w:sz="12" w:space="0"/>
            <w:insideH w:val="single" w:color="2D74B5" w:sz="12" w:space="0"/>
            <w:insideV w:val="single" w:color="2D74B5" w:sz="12" w:space="0"/>
          </w:tblBorders>
          <w:tblCellMar>
            <w:top w:w="0" w:type="dxa"/>
            <w:left w:w="0" w:type="dxa"/>
            <w:bottom w:w="0" w:type="dxa"/>
            <w:right w:w="0" w:type="dxa"/>
          </w:tblCellMar>
        </w:tblPrEx>
        <w:trPr>
          <w:trHeight w:val="618" w:hRule="atLeast"/>
        </w:trPr>
        <w:tc>
          <w:tcPr>
            <w:tcW w:w="415" w:type="dxa"/>
            <w:tcBorders>
              <w:top w:val="single" w:color="2D74B5" w:sz="4" w:space="0"/>
              <w:right w:val="single" w:color="2D74B5" w:sz="4" w:space="0"/>
            </w:tcBorders>
          </w:tcPr>
          <w:p>
            <w:pPr>
              <w:pStyle w:val="8"/>
              <w:spacing w:before="8"/>
              <w:rPr>
                <w:sz w:val="16"/>
              </w:rPr>
            </w:pPr>
          </w:p>
          <w:p>
            <w:pPr>
              <w:pStyle w:val="8"/>
              <w:ind w:left="15"/>
              <w:jc w:val="center"/>
              <w:rPr>
                <w:sz w:val="18"/>
              </w:rPr>
            </w:pPr>
            <w:r>
              <w:rPr>
                <w:color w:val="0F0F0F"/>
                <w:sz w:val="18"/>
              </w:rPr>
              <w:t>3</w:t>
            </w:r>
          </w:p>
        </w:tc>
        <w:tc>
          <w:tcPr>
            <w:tcW w:w="1365" w:type="dxa"/>
            <w:tcBorders>
              <w:top w:val="single" w:color="2D74B5" w:sz="4" w:space="0"/>
              <w:left w:val="single" w:color="2D74B5" w:sz="4" w:space="0"/>
              <w:right w:val="single" w:color="2D74B5" w:sz="4" w:space="0"/>
            </w:tcBorders>
          </w:tcPr>
          <w:p>
            <w:pPr>
              <w:pStyle w:val="8"/>
              <w:spacing w:before="8"/>
              <w:rPr>
                <w:sz w:val="16"/>
              </w:rPr>
            </w:pPr>
          </w:p>
          <w:p>
            <w:pPr>
              <w:pStyle w:val="8"/>
              <w:ind w:left="131" w:right="104"/>
              <w:jc w:val="center"/>
              <w:rPr>
                <w:sz w:val="18"/>
              </w:rPr>
            </w:pPr>
            <w:r>
              <w:rPr>
                <w:color w:val="0F0F0F"/>
                <w:sz w:val="18"/>
              </w:rPr>
              <w:t>通信原理</w:t>
            </w:r>
          </w:p>
        </w:tc>
        <w:tc>
          <w:tcPr>
            <w:tcW w:w="617" w:type="dxa"/>
            <w:tcBorders>
              <w:top w:val="single" w:color="2D74B5" w:sz="4" w:space="0"/>
              <w:left w:val="single" w:color="2D74B5" w:sz="4" w:space="0"/>
              <w:right w:val="single" w:color="2D74B5" w:sz="4" w:space="0"/>
            </w:tcBorders>
          </w:tcPr>
          <w:p>
            <w:pPr>
              <w:pStyle w:val="8"/>
              <w:spacing w:before="8"/>
              <w:rPr>
                <w:sz w:val="16"/>
              </w:rPr>
            </w:pPr>
          </w:p>
          <w:p>
            <w:pPr>
              <w:pStyle w:val="8"/>
              <w:ind w:right="148"/>
              <w:jc w:val="right"/>
              <w:rPr>
                <w:sz w:val="18"/>
              </w:rPr>
            </w:pPr>
            <w:r>
              <w:rPr>
                <w:color w:val="0F0F0F"/>
                <w:sz w:val="18"/>
              </w:rPr>
              <w:t>30%</w:t>
            </w:r>
          </w:p>
        </w:tc>
        <w:tc>
          <w:tcPr>
            <w:tcW w:w="1862" w:type="dxa"/>
            <w:tcBorders>
              <w:top w:val="single" w:color="2D74B5" w:sz="4" w:space="0"/>
              <w:left w:val="single" w:color="2D74B5" w:sz="4" w:space="0"/>
              <w:right w:val="single" w:color="2D74B5" w:sz="4" w:space="0"/>
            </w:tcBorders>
          </w:tcPr>
          <w:p>
            <w:pPr>
              <w:pStyle w:val="8"/>
              <w:spacing w:before="8"/>
              <w:rPr>
                <w:sz w:val="16"/>
              </w:rPr>
            </w:pPr>
          </w:p>
          <w:p>
            <w:pPr>
              <w:pStyle w:val="8"/>
              <w:ind w:left="110" w:right="79"/>
              <w:jc w:val="center"/>
              <w:rPr>
                <w:sz w:val="18"/>
              </w:rPr>
            </w:pPr>
            <w:r>
              <w:rPr>
                <w:color w:val="0F0F0F"/>
                <w:sz w:val="18"/>
              </w:rPr>
              <w:t>通信原理</w:t>
            </w:r>
          </w:p>
        </w:tc>
        <w:tc>
          <w:tcPr>
            <w:tcW w:w="1543" w:type="dxa"/>
            <w:tcBorders>
              <w:top w:val="single" w:color="2D74B5" w:sz="4" w:space="0"/>
              <w:left w:val="single" w:color="2D74B5" w:sz="4" w:space="0"/>
              <w:right w:val="single" w:color="2D74B5" w:sz="4" w:space="0"/>
            </w:tcBorders>
          </w:tcPr>
          <w:p>
            <w:pPr>
              <w:pStyle w:val="8"/>
              <w:spacing w:before="8"/>
              <w:rPr>
                <w:sz w:val="16"/>
              </w:rPr>
            </w:pPr>
          </w:p>
          <w:p>
            <w:pPr>
              <w:pStyle w:val="8"/>
              <w:ind w:left="132" w:right="100"/>
              <w:jc w:val="center"/>
              <w:rPr>
                <w:sz w:val="18"/>
              </w:rPr>
            </w:pPr>
            <w:r>
              <w:rPr>
                <w:color w:val="0F0F0F"/>
                <w:sz w:val="18"/>
              </w:rPr>
              <w:t>国防工业出版社</w:t>
            </w:r>
          </w:p>
        </w:tc>
        <w:tc>
          <w:tcPr>
            <w:tcW w:w="1478" w:type="dxa"/>
            <w:tcBorders>
              <w:top w:val="single" w:color="2D74B5" w:sz="4" w:space="0"/>
              <w:left w:val="single" w:color="2D74B5" w:sz="4" w:space="0"/>
              <w:right w:val="single" w:color="2D74B5" w:sz="4" w:space="0"/>
            </w:tcBorders>
          </w:tcPr>
          <w:p>
            <w:pPr>
              <w:pStyle w:val="8"/>
              <w:spacing w:before="8"/>
              <w:rPr>
                <w:sz w:val="16"/>
              </w:rPr>
            </w:pPr>
          </w:p>
          <w:p>
            <w:pPr>
              <w:pStyle w:val="8"/>
              <w:ind w:left="145" w:right="112"/>
              <w:jc w:val="center"/>
              <w:rPr>
                <w:sz w:val="18"/>
              </w:rPr>
            </w:pPr>
            <w:r>
              <w:rPr>
                <w:color w:val="0F0F0F"/>
                <w:sz w:val="18"/>
              </w:rPr>
              <w:t>9787118087680</w:t>
            </w:r>
          </w:p>
        </w:tc>
        <w:tc>
          <w:tcPr>
            <w:tcW w:w="1240" w:type="dxa"/>
            <w:tcBorders>
              <w:top w:val="single" w:color="2D74B5" w:sz="4" w:space="0"/>
              <w:left w:val="single" w:color="2D74B5" w:sz="4" w:space="0"/>
            </w:tcBorders>
          </w:tcPr>
          <w:p>
            <w:pPr>
              <w:pStyle w:val="8"/>
              <w:spacing w:before="71"/>
              <w:ind w:left="162" w:right="117"/>
              <w:jc w:val="center"/>
              <w:rPr>
                <w:sz w:val="18"/>
              </w:rPr>
            </w:pPr>
            <w:r>
              <w:rPr>
                <w:color w:val="0F0F0F"/>
                <w:sz w:val="18"/>
              </w:rPr>
              <w:t>2016 年</w:t>
            </w:r>
          </w:p>
          <w:p>
            <w:pPr>
              <w:pStyle w:val="8"/>
              <w:spacing w:before="51"/>
              <w:ind w:left="162" w:right="117"/>
              <w:jc w:val="center"/>
              <w:rPr>
                <w:sz w:val="18"/>
              </w:rPr>
            </w:pPr>
            <w:r>
              <w:rPr>
                <w:color w:val="0F0F0F"/>
                <w:sz w:val="18"/>
              </w:rPr>
              <w:t>（第二版）</w:t>
            </w:r>
          </w:p>
        </w:tc>
      </w:tr>
    </w:tbl>
    <w:p>
      <w:pPr>
        <w:pStyle w:val="3"/>
        <w:spacing w:before="104" w:line="364" w:lineRule="auto"/>
        <w:ind w:right="372" w:firstLine="640"/>
      </w:pPr>
      <w:r>
        <w:rPr>
          <w:color w:val="0F0F0F"/>
        </w:rPr>
        <w:t>注意事项：考试时，考生须持本人身份证、准考证及黑色答题笔。</w:t>
      </w:r>
    </w:p>
    <w:p>
      <w:pPr>
        <w:pStyle w:val="3"/>
        <w:ind w:left="874"/>
      </w:pPr>
      <w:r>
        <w:rPr>
          <w:color w:val="0F0F0F"/>
        </w:rPr>
        <w:t>（三）成绩查询</w:t>
      </w:r>
    </w:p>
    <w:p>
      <w:pPr>
        <w:pStyle w:val="3"/>
        <w:spacing w:before="214" w:line="364" w:lineRule="auto"/>
        <w:ind w:right="370" w:firstLine="640"/>
      </w:pPr>
      <w:r>
        <w:rPr>
          <w:color w:val="0F0F0F"/>
          <w:spacing w:val="-7"/>
        </w:rPr>
        <w:t xml:space="preserve">我校专业课成绩查询时间为 </w:t>
      </w:r>
      <w:r>
        <w:rPr>
          <w:color w:val="0F0F0F"/>
        </w:rPr>
        <w:t>2020</w:t>
      </w:r>
      <w:r>
        <w:rPr>
          <w:color w:val="0F0F0F"/>
          <w:spacing w:val="-55"/>
        </w:rPr>
        <w:t xml:space="preserve"> 年 </w:t>
      </w:r>
      <w:r>
        <w:rPr>
          <w:color w:val="0F0F0F"/>
        </w:rPr>
        <w:t>1</w:t>
      </w:r>
      <w:r>
        <w:rPr>
          <w:color w:val="0F0F0F"/>
          <w:spacing w:val="-54"/>
        </w:rPr>
        <w:t xml:space="preserve"> 月 </w:t>
      </w:r>
      <w:r>
        <w:rPr>
          <w:color w:val="0F0F0F"/>
        </w:rPr>
        <w:t>20</w:t>
      </w:r>
      <w:r>
        <w:rPr>
          <w:color w:val="0F0F0F"/>
          <w:spacing w:val="-12"/>
        </w:rPr>
        <w:t xml:space="preserve"> 日前后，请关注我校招生网站“考生必读”一栏。</w:t>
      </w:r>
    </w:p>
    <w:p>
      <w:pPr>
        <w:spacing w:after="0" w:line="364" w:lineRule="auto"/>
        <w:sectPr>
          <w:pgSz w:w="11910" w:h="16840"/>
          <w:pgMar w:top="1460" w:right="1100" w:bottom="280" w:left="1240" w:header="720" w:footer="720" w:gutter="0"/>
          <w:cols w:space="720" w:num="1"/>
        </w:sectPr>
      </w:pPr>
    </w:p>
    <w:p>
      <w:pPr>
        <w:pStyle w:val="3"/>
        <w:spacing w:before="43"/>
      </w:pPr>
      <w:r>
        <w:rPr>
          <w:color w:val="0F0F0F"/>
        </w:rPr>
        <w:t>附件 2</w:t>
      </w:r>
    </w:p>
    <w:p>
      <w:pPr>
        <w:spacing w:before="226"/>
        <w:ind w:left="435" w:right="0" w:firstLine="0"/>
        <w:jc w:val="left"/>
        <w:rPr>
          <w:rFonts w:hint="eastAsia" w:ascii="黑体" w:eastAsia="黑体"/>
          <w:sz w:val="30"/>
        </w:rPr>
      </w:pPr>
      <w:r>
        <w:rPr>
          <w:rFonts w:hint="eastAsia" w:ascii="黑体" w:eastAsia="黑体"/>
          <w:color w:val="0F0F0F"/>
          <w:sz w:val="30"/>
        </w:rPr>
        <w:t>天津中德应用技术大学 2021 年高职升本科招生考试疫情防控要求</w:t>
      </w:r>
    </w:p>
    <w:p>
      <w:pPr>
        <w:pStyle w:val="3"/>
        <w:spacing w:before="227" w:line="364" w:lineRule="auto"/>
        <w:ind w:right="372" w:firstLine="640"/>
      </w:pPr>
      <w:r>
        <w:rPr>
          <w:color w:val="0F0F0F"/>
        </w:rPr>
        <w:t>参加我校 2021 年高职升本科招生专业课考试的考生，在报名信息确认及入校考试时，请自觉配合学校做好疫情防控工作， 具体要求如下：</w:t>
      </w:r>
    </w:p>
    <w:p>
      <w:pPr>
        <w:pStyle w:val="7"/>
        <w:numPr>
          <w:ilvl w:val="0"/>
          <w:numId w:val="3"/>
        </w:numPr>
        <w:tabs>
          <w:tab w:val="left" w:pos="1197"/>
        </w:tabs>
        <w:spacing w:before="3" w:after="0" w:line="364" w:lineRule="auto"/>
        <w:ind w:left="234" w:right="372" w:firstLine="640"/>
        <w:jc w:val="left"/>
        <w:rPr>
          <w:sz w:val="32"/>
        </w:rPr>
      </w:pPr>
      <w:r>
        <w:rPr>
          <w:color w:val="0F0F0F"/>
          <w:spacing w:val="-2"/>
          <w:sz w:val="32"/>
        </w:rPr>
        <w:t>入校时一律佩戴口罩，除进行身份核验和拍照时摘下口罩</w:t>
      </w:r>
      <w:r>
        <w:rPr>
          <w:color w:val="0F0F0F"/>
          <w:sz w:val="32"/>
        </w:rPr>
        <w:t>外，其他时间需一直佩戴口罩；</w:t>
      </w:r>
    </w:p>
    <w:p>
      <w:pPr>
        <w:pStyle w:val="7"/>
        <w:numPr>
          <w:ilvl w:val="0"/>
          <w:numId w:val="3"/>
        </w:numPr>
        <w:tabs>
          <w:tab w:val="left" w:pos="1197"/>
        </w:tabs>
        <w:spacing w:before="2" w:after="0" w:line="364" w:lineRule="auto"/>
        <w:ind w:left="234" w:right="372" w:firstLine="640"/>
        <w:jc w:val="left"/>
        <w:rPr>
          <w:sz w:val="32"/>
        </w:rPr>
      </w:pPr>
      <w:r>
        <w:rPr>
          <w:color w:val="0F0F0F"/>
          <w:sz w:val="32"/>
        </w:rPr>
        <w:t>入校时在校门口，自觉接受体温检测，体温&lt;37.3℃方可入校（进入校内建筑，设有测温点的场所，也需要再次测温</w:t>
      </w:r>
      <w:r>
        <w:rPr>
          <w:color w:val="0F0F0F"/>
          <w:spacing w:val="-7"/>
          <w:sz w:val="32"/>
        </w:rPr>
        <w:t>）；</w:t>
      </w:r>
    </w:p>
    <w:p>
      <w:pPr>
        <w:pStyle w:val="7"/>
        <w:numPr>
          <w:ilvl w:val="0"/>
          <w:numId w:val="3"/>
        </w:numPr>
        <w:tabs>
          <w:tab w:val="left" w:pos="1197"/>
        </w:tabs>
        <w:spacing w:before="1" w:after="0" w:line="364" w:lineRule="auto"/>
        <w:ind w:left="234" w:right="213" w:firstLine="640"/>
        <w:jc w:val="left"/>
        <w:rPr>
          <w:sz w:val="32"/>
        </w:rPr>
      </w:pPr>
      <w:r>
        <w:rPr>
          <w:color w:val="0F0F0F"/>
          <w:spacing w:val="-14"/>
          <w:sz w:val="32"/>
        </w:rPr>
        <w:t>入校时主动出示身份证、学生证</w:t>
      </w:r>
      <w:r>
        <w:rPr>
          <w:color w:val="0F0F0F"/>
          <w:sz w:val="32"/>
        </w:rPr>
        <w:t>（应届</w:t>
      </w:r>
      <w:r>
        <w:rPr>
          <w:color w:val="0F0F0F"/>
          <w:spacing w:val="-80"/>
          <w:sz w:val="32"/>
        </w:rPr>
        <w:t>）</w:t>
      </w:r>
      <w:r>
        <w:rPr>
          <w:color w:val="0F0F0F"/>
          <w:spacing w:val="-41"/>
          <w:sz w:val="32"/>
        </w:rPr>
        <w:t>、毕业证</w:t>
      </w:r>
      <w:r>
        <w:rPr>
          <w:color w:val="0F0F0F"/>
          <w:sz w:val="32"/>
        </w:rPr>
        <w:t>（往届</w:t>
      </w:r>
      <w:r>
        <w:rPr>
          <w:color w:val="0F0F0F"/>
          <w:spacing w:val="-80"/>
          <w:sz w:val="32"/>
        </w:rPr>
        <w:t>）</w:t>
      </w:r>
      <w:r>
        <w:rPr>
          <w:color w:val="0F0F0F"/>
          <w:spacing w:val="-12"/>
          <w:sz w:val="32"/>
        </w:rPr>
        <w:t>、</w:t>
      </w:r>
      <w:r>
        <w:rPr>
          <w:color w:val="0F0F0F"/>
          <w:sz w:val="32"/>
        </w:rPr>
        <w:t>准考证（考试当天），向校门口安保人员说明入校事由（报名信息确认、考试）；</w:t>
      </w:r>
    </w:p>
    <w:p>
      <w:pPr>
        <w:pStyle w:val="7"/>
        <w:numPr>
          <w:ilvl w:val="0"/>
          <w:numId w:val="3"/>
        </w:numPr>
        <w:tabs>
          <w:tab w:val="left" w:pos="1197"/>
        </w:tabs>
        <w:spacing w:before="3" w:after="0" w:line="240" w:lineRule="auto"/>
        <w:ind w:left="1196" w:right="0" w:hanging="323"/>
        <w:jc w:val="left"/>
        <w:rPr>
          <w:sz w:val="32"/>
        </w:rPr>
      </w:pPr>
      <w:r>
        <w:rPr>
          <w:color w:val="0F0F0F"/>
          <w:sz w:val="32"/>
        </w:rPr>
        <w:t>出示天津市健康码绿码；</w:t>
      </w:r>
    </w:p>
    <w:p>
      <w:pPr>
        <w:pStyle w:val="7"/>
        <w:numPr>
          <w:ilvl w:val="0"/>
          <w:numId w:val="3"/>
        </w:numPr>
        <w:tabs>
          <w:tab w:val="left" w:pos="1197"/>
        </w:tabs>
        <w:spacing w:before="214" w:after="0" w:line="364" w:lineRule="auto"/>
        <w:ind w:left="234" w:right="371" w:firstLine="640"/>
        <w:jc w:val="both"/>
        <w:rPr>
          <w:sz w:val="32"/>
        </w:rPr>
      </w:pPr>
      <w:r>
        <w:rPr>
          <w:color w:val="0F0F0F"/>
          <w:spacing w:val="-28"/>
          <w:sz w:val="32"/>
        </w:rPr>
        <w:t>填写《</w:t>
      </w:r>
      <w:r>
        <w:rPr>
          <w:color w:val="0F0F0F"/>
          <w:sz w:val="32"/>
        </w:rPr>
        <w:t>2021</w:t>
      </w:r>
      <w:r>
        <w:rPr>
          <w:color w:val="0F0F0F"/>
          <w:spacing w:val="-11"/>
          <w:sz w:val="32"/>
        </w:rPr>
        <w:t xml:space="preserve"> 年高职升本科招生专业课考试考生健康卡及考</w:t>
      </w:r>
      <w:r>
        <w:rPr>
          <w:color w:val="0F0F0F"/>
          <w:sz w:val="32"/>
        </w:rPr>
        <w:t>试安全承诺书》（</w:t>
      </w:r>
      <w:r>
        <w:rPr>
          <w:color w:val="0F0F0F"/>
          <w:spacing w:val="-21"/>
          <w:sz w:val="32"/>
        </w:rPr>
        <w:t xml:space="preserve">见附件 </w:t>
      </w:r>
      <w:r>
        <w:rPr>
          <w:color w:val="0F0F0F"/>
          <w:sz w:val="32"/>
        </w:rPr>
        <w:t>3）（报名信息确认和考试时都需要填报），考生本人签字，入校时提交给校门口安保人员。</w:t>
      </w:r>
    </w:p>
    <w:p>
      <w:pPr>
        <w:spacing w:after="0" w:line="364" w:lineRule="auto"/>
        <w:jc w:val="both"/>
        <w:rPr>
          <w:sz w:val="32"/>
        </w:rPr>
        <w:sectPr>
          <w:pgSz w:w="11910" w:h="16840"/>
          <w:pgMar w:top="1460" w:right="1100" w:bottom="280" w:left="1240" w:header="720" w:footer="720" w:gutter="0"/>
          <w:cols w:space="720" w:num="1"/>
        </w:sectPr>
      </w:pPr>
    </w:p>
    <w:p>
      <w:pPr>
        <w:pStyle w:val="3"/>
        <w:spacing w:before="43"/>
      </w:pPr>
      <w:r>
        <w:rPr>
          <w:color w:val="0F0F0F"/>
        </w:rPr>
        <w:t>附件 3</w:t>
      </w:r>
    </w:p>
    <w:p>
      <w:pPr>
        <w:spacing w:before="133" w:line="249" w:lineRule="auto"/>
        <w:ind w:left="2372" w:right="2386" w:hanging="128"/>
        <w:jc w:val="left"/>
        <w:rPr>
          <w:sz w:val="36"/>
        </w:rPr>
      </w:pPr>
      <w:r>
        <w:rPr>
          <w:w w:val="90"/>
          <w:sz w:val="36"/>
        </w:rPr>
        <w:t>2021</w:t>
      </w:r>
      <w:r>
        <w:rPr>
          <w:spacing w:val="-11"/>
          <w:w w:val="90"/>
          <w:sz w:val="36"/>
        </w:rPr>
        <w:t xml:space="preserve"> 年高职升本科招生专业课考试</w:t>
      </w:r>
      <w:r>
        <w:rPr>
          <w:sz w:val="36"/>
        </w:rPr>
        <w:t>考生健康卡及考试安全承诺书</w:t>
      </w:r>
    </w:p>
    <w:p>
      <w:pPr>
        <w:pStyle w:val="3"/>
        <w:spacing w:before="11"/>
        <w:ind w:left="0"/>
        <w:rPr>
          <w:sz w:val="15"/>
        </w:rPr>
      </w:pPr>
    </w:p>
    <w:p>
      <w:pPr>
        <w:tabs>
          <w:tab w:val="left" w:pos="3875"/>
          <w:tab w:val="left" w:pos="6117"/>
        </w:tabs>
        <w:spacing w:before="62"/>
        <w:ind w:left="373" w:right="0" w:firstLine="0"/>
        <w:jc w:val="left"/>
        <w:rPr>
          <w:rFonts w:hint="eastAsia" w:ascii="仿宋" w:eastAsia="仿宋"/>
          <w:sz w:val="28"/>
        </w:rPr>
      </w:pPr>
      <w:r>
        <w:rPr>
          <w:rFonts w:hint="eastAsia" w:ascii="仿宋" w:eastAsia="仿宋"/>
          <w:sz w:val="28"/>
        </w:rPr>
        <w:t>考生号：</w:t>
      </w:r>
      <w:r>
        <w:rPr>
          <w:rFonts w:hint="eastAsia" w:ascii="仿宋" w:eastAsia="仿宋"/>
          <w:sz w:val="28"/>
        </w:rPr>
        <w:tab/>
      </w:r>
      <w:r>
        <w:rPr>
          <w:rFonts w:hint="eastAsia" w:ascii="仿宋" w:eastAsia="仿宋"/>
          <w:sz w:val="28"/>
        </w:rPr>
        <w:t>姓名：</w:t>
      </w:r>
      <w:r>
        <w:rPr>
          <w:rFonts w:hint="eastAsia" w:ascii="仿宋" w:eastAsia="仿宋"/>
          <w:sz w:val="28"/>
        </w:rPr>
        <w:tab/>
      </w:r>
      <w:r>
        <w:rPr>
          <w:rFonts w:hint="eastAsia" w:ascii="仿宋" w:eastAsia="仿宋"/>
          <w:sz w:val="28"/>
        </w:rPr>
        <w:t>联系</w:t>
      </w:r>
      <w:r>
        <w:rPr>
          <w:rFonts w:hint="eastAsia" w:ascii="仿宋" w:eastAsia="仿宋"/>
          <w:spacing w:val="-3"/>
          <w:sz w:val="28"/>
        </w:rPr>
        <w:t>电话</w:t>
      </w:r>
      <w:r>
        <w:rPr>
          <w:rFonts w:hint="eastAsia" w:ascii="仿宋" w:eastAsia="仿宋"/>
          <w:sz w:val="28"/>
        </w:rPr>
        <w:t>：</w:t>
      </w:r>
    </w:p>
    <w:p>
      <w:pPr>
        <w:pStyle w:val="3"/>
        <w:spacing w:before="4"/>
        <w:ind w:left="0"/>
        <w:rPr>
          <w:rFonts w:ascii="仿宋"/>
          <w:sz w:val="10"/>
        </w:rPr>
      </w:pPr>
    </w:p>
    <w:tbl>
      <w:tblPr>
        <w:tblStyle w:val="4"/>
        <w:tblW w:w="0" w:type="auto"/>
        <w:tblInd w:w="1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4"/>
        <w:gridCol w:w="192"/>
        <w:gridCol w:w="1222"/>
        <w:gridCol w:w="1380"/>
        <w:gridCol w:w="1032"/>
        <w:gridCol w:w="1044"/>
        <w:gridCol w:w="746"/>
        <w:gridCol w:w="271"/>
        <w:gridCol w:w="2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1346" w:type="dxa"/>
            <w:gridSpan w:val="2"/>
          </w:tcPr>
          <w:p>
            <w:pPr>
              <w:pStyle w:val="8"/>
              <w:spacing w:before="10"/>
              <w:rPr>
                <w:rFonts w:ascii="仿宋"/>
                <w:sz w:val="16"/>
              </w:rPr>
            </w:pPr>
          </w:p>
          <w:p>
            <w:pPr>
              <w:pStyle w:val="8"/>
              <w:spacing w:before="1"/>
              <w:ind w:left="473" w:right="461"/>
              <w:jc w:val="center"/>
              <w:rPr>
                <w:b/>
                <w:sz w:val="18"/>
              </w:rPr>
            </w:pPr>
            <w:r>
              <w:rPr>
                <w:b/>
                <w:sz w:val="18"/>
              </w:rPr>
              <w:t>天数</w:t>
            </w:r>
          </w:p>
        </w:tc>
        <w:tc>
          <w:tcPr>
            <w:tcW w:w="1222" w:type="dxa"/>
          </w:tcPr>
          <w:p>
            <w:pPr>
              <w:pStyle w:val="8"/>
              <w:spacing w:before="10"/>
              <w:rPr>
                <w:rFonts w:ascii="仿宋"/>
                <w:sz w:val="16"/>
              </w:rPr>
            </w:pPr>
          </w:p>
          <w:p>
            <w:pPr>
              <w:pStyle w:val="8"/>
              <w:spacing w:before="1"/>
              <w:ind w:left="12"/>
              <w:jc w:val="center"/>
              <w:rPr>
                <w:b/>
                <w:sz w:val="18"/>
              </w:rPr>
            </w:pPr>
            <w:r>
              <w:rPr>
                <w:b/>
                <w:sz w:val="18"/>
              </w:rPr>
              <w:t>日期</w:t>
            </w:r>
          </w:p>
        </w:tc>
        <w:tc>
          <w:tcPr>
            <w:tcW w:w="1380" w:type="dxa"/>
          </w:tcPr>
          <w:p>
            <w:pPr>
              <w:pStyle w:val="8"/>
              <w:spacing w:before="105" w:line="226" w:lineRule="exact"/>
              <w:ind w:left="331"/>
              <w:rPr>
                <w:b/>
                <w:sz w:val="18"/>
              </w:rPr>
            </w:pPr>
            <w:r>
              <w:rPr>
                <w:b/>
                <w:w w:val="95"/>
                <w:sz w:val="18"/>
              </w:rPr>
              <w:t>体温是否</w:t>
            </w:r>
          </w:p>
          <w:p>
            <w:pPr>
              <w:pStyle w:val="8"/>
              <w:spacing w:line="226" w:lineRule="exact"/>
              <w:ind w:left="353"/>
              <w:rPr>
                <w:b/>
                <w:sz w:val="18"/>
              </w:rPr>
            </w:pPr>
            <w:r>
              <w:rPr>
                <w:b/>
                <w:sz w:val="18"/>
              </w:rPr>
              <w:t>≥</w:t>
            </w:r>
            <w:r>
              <w:rPr>
                <w:rFonts w:ascii="Times New Roman" w:hAnsi="Times New Roman"/>
                <w:b/>
                <w:sz w:val="18"/>
              </w:rPr>
              <w:t>37.3</w:t>
            </w:r>
            <w:r>
              <w:rPr>
                <w:b/>
                <w:sz w:val="18"/>
              </w:rPr>
              <w:t>℃</w:t>
            </w:r>
          </w:p>
        </w:tc>
        <w:tc>
          <w:tcPr>
            <w:tcW w:w="2822" w:type="dxa"/>
            <w:gridSpan w:val="3"/>
          </w:tcPr>
          <w:p>
            <w:pPr>
              <w:pStyle w:val="8"/>
              <w:spacing w:before="6" w:line="228" w:lineRule="auto"/>
              <w:ind w:left="146" w:right="134"/>
              <w:jc w:val="center"/>
              <w:rPr>
                <w:b/>
                <w:sz w:val="18"/>
              </w:rPr>
            </w:pPr>
            <w:r>
              <w:rPr>
                <w:b/>
                <w:sz w:val="18"/>
              </w:rPr>
              <w:t>本人、家人及共同居住人员是否存在发热、乏力、咳嗽、呼吸困</w:t>
            </w:r>
          </w:p>
          <w:p>
            <w:pPr>
              <w:pStyle w:val="8"/>
              <w:spacing w:line="197" w:lineRule="exact"/>
              <w:ind w:left="142" w:right="134"/>
              <w:jc w:val="center"/>
              <w:rPr>
                <w:b/>
                <w:sz w:val="18"/>
              </w:rPr>
            </w:pPr>
            <w:r>
              <w:rPr>
                <w:b/>
                <w:sz w:val="18"/>
              </w:rPr>
              <w:t>难、腹泻等病状</w:t>
            </w:r>
          </w:p>
        </w:tc>
        <w:tc>
          <w:tcPr>
            <w:tcW w:w="2551" w:type="dxa"/>
            <w:gridSpan w:val="2"/>
          </w:tcPr>
          <w:p>
            <w:pPr>
              <w:pStyle w:val="8"/>
              <w:spacing w:before="10"/>
              <w:rPr>
                <w:rFonts w:ascii="仿宋"/>
                <w:sz w:val="16"/>
              </w:rPr>
            </w:pPr>
          </w:p>
          <w:p>
            <w:pPr>
              <w:pStyle w:val="8"/>
              <w:spacing w:before="1"/>
              <w:ind w:left="281"/>
              <w:rPr>
                <w:b/>
                <w:sz w:val="18"/>
              </w:rPr>
            </w:pPr>
            <w:r>
              <w:rPr>
                <w:b/>
                <w:sz w:val="18"/>
              </w:rPr>
              <w:t>天津健康码（每日更新）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46" w:type="dxa"/>
            <w:gridSpan w:val="2"/>
          </w:tcPr>
          <w:p>
            <w:pPr>
              <w:pStyle w:val="8"/>
              <w:spacing w:before="65"/>
              <w:ind w:left="357"/>
              <w:rPr>
                <w:sz w:val="21"/>
              </w:rPr>
            </w:pPr>
            <w:r>
              <w:rPr>
                <w:sz w:val="21"/>
              </w:rPr>
              <w:t>第 1 天</w:t>
            </w:r>
          </w:p>
        </w:tc>
        <w:tc>
          <w:tcPr>
            <w:tcW w:w="1222" w:type="dxa"/>
          </w:tcPr>
          <w:p>
            <w:pPr>
              <w:pStyle w:val="8"/>
              <w:tabs>
                <w:tab w:val="left" w:pos="645"/>
              </w:tabs>
              <w:spacing w:before="65"/>
              <w:ind w:left="120"/>
              <w:jc w:val="center"/>
              <w:rPr>
                <w:sz w:val="21"/>
              </w:rPr>
            </w:pPr>
            <w:r>
              <w:rPr>
                <w:sz w:val="21"/>
              </w:rPr>
              <w:t>月</w:t>
            </w:r>
            <w:r>
              <w:rPr>
                <w:sz w:val="21"/>
              </w:rPr>
              <w:tab/>
            </w:r>
            <w:r>
              <w:rPr>
                <w:sz w:val="21"/>
              </w:rPr>
              <w:t>日</w:t>
            </w:r>
          </w:p>
        </w:tc>
        <w:tc>
          <w:tcPr>
            <w:tcW w:w="1380" w:type="dxa"/>
          </w:tcPr>
          <w:p>
            <w:pPr>
              <w:pStyle w:val="8"/>
              <w:spacing w:before="65"/>
              <w:ind w:left="200" w:right="185"/>
              <w:jc w:val="center"/>
              <w:rPr>
                <w:sz w:val="21"/>
              </w:rPr>
            </w:pPr>
            <w:r>
              <w:rPr>
                <w:sz w:val="21"/>
              </w:rPr>
              <w:t>是□ 否□</w:t>
            </w:r>
          </w:p>
        </w:tc>
        <w:tc>
          <w:tcPr>
            <w:tcW w:w="2822" w:type="dxa"/>
            <w:gridSpan w:val="3"/>
          </w:tcPr>
          <w:p>
            <w:pPr>
              <w:pStyle w:val="8"/>
              <w:tabs>
                <w:tab w:val="left" w:pos="1570"/>
              </w:tabs>
              <w:spacing w:before="65"/>
              <w:ind w:left="833"/>
              <w:rPr>
                <w:sz w:val="21"/>
              </w:rPr>
            </w:pPr>
            <w:r>
              <w:rPr>
                <w:sz w:val="21"/>
              </w:rPr>
              <w:t>是□</w:t>
            </w:r>
            <w:r>
              <w:rPr>
                <w:sz w:val="21"/>
              </w:rPr>
              <w:tab/>
            </w:r>
            <w:r>
              <w:rPr>
                <w:spacing w:val="-3"/>
                <w:sz w:val="21"/>
              </w:rPr>
              <w:t>否□</w:t>
            </w:r>
          </w:p>
        </w:tc>
        <w:tc>
          <w:tcPr>
            <w:tcW w:w="2551" w:type="dxa"/>
            <w:gridSpan w:val="2"/>
          </w:tcPr>
          <w:p>
            <w:pPr>
              <w:pStyle w:val="8"/>
              <w:tabs>
                <w:tab w:val="left" w:pos="952"/>
                <w:tab w:val="left" w:pos="1792"/>
              </w:tabs>
              <w:spacing w:before="65"/>
              <w:ind w:left="109"/>
              <w:rPr>
                <w:sz w:val="21"/>
              </w:rPr>
            </w:pPr>
            <w:r>
              <w:rPr>
                <w:sz w:val="21"/>
              </w:rPr>
              <w:t>红色□</w:t>
            </w:r>
            <w:r>
              <w:rPr>
                <w:sz w:val="21"/>
              </w:rPr>
              <w:tab/>
            </w:r>
            <w:r>
              <w:rPr>
                <w:spacing w:val="-3"/>
                <w:sz w:val="21"/>
              </w:rPr>
              <w:t>橙</w:t>
            </w:r>
            <w:r>
              <w:rPr>
                <w:sz w:val="21"/>
              </w:rPr>
              <w:t>色□</w:t>
            </w:r>
            <w:r>
              <w:rPr>
                <w:sz w:val="21"/>
              </w:rPr>
              <w:tab/>
            </w:r>
            <w:r>
              <w:rPr>
                <w:spacing w:val="-3"/>
                <w:sz w:val="21"/>
              </w:rPr>
              <w:t>绿</w:t>
            </w:r>
            <w:r>
              <w:rPr>
                <w:sz w:val="21"/>
              </w:rPr>
              <w:t>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346" w:type="dxa"/>
            <w:gridSpan w:val="2"/>
          </w:tcPr>
          <w:p>
            <w:pPr>
              <w:pStyle w:val="8"/>
              <w:spacing w:before="68"/>
              <w:ind w:left="357"/>
              <w:rPr>
                <w:sz w:val="21"/>
              </w:rPr>
            </w:pPr>
            <w:r>
              <w:rPr>
                <w:sz w:val="21"/>
              </w:rPr>
              <w:t>第 2 天</w:t>
            </w:r>
          </w:p>
        </w:tc>
        <w:tc>
          <w:tcPr>
            <w:tcW w:w="1222" w:type="dxa"/>
          </w:tcPr>
          <w:p>
            <w:pPr>
              <w:pStyle w:val="8"/>
              <w:tabs>
                <w:tab w:val="left" w:pos="645"/>
              </w:tabs>
              <w:spacing w:before="68"/>
              <w:ind w:left="120"/>
              <w:jc w:val="center"/>
              <w:rPr>
                <w:sz w:val="21"/>
              </w:rPr>
            </w:pPr>
            <w:r>
              <w:rPr>
                <w:sz w:val="21"/>
              </w:rPr>
              <w:t>月</w:t>
            </w:r>
            <w:r>
              <w:rPr>
                <w:sz w:val="21"/>
              </w:rPr>
              <w:tab/>
            </w:r>
            <w:r>
              <w:rPr>
                <w:sz w:val="21"/>
              </w:rPr>
              <w:t>日</w:t>
            </w:r>
          </w:p>
        </w:tc>
        <w:tc>
          <w:tcPr>
            <w:tcW w:w="1380" w:type="dxa"/>
          </w:tcPr>
          <w:p>
            <w:pPr>
              <w:pStyle w:val="8"/>
              <w:spacing w:before="68"/>
              <w:ind w:left="200" w:right="185"/>
              <w:jc w:val="center"/>
              <w:rPr>
                <w:sz w:val="21"/>
              </w:rPr>
            </w:pPr>
            <w:r>
              <w:rPr>
                <w:sz w:val="21"/>
              </w:rPr>
              <w:t>是□ 否□</w:t>
            </w:r>
          </w:p>
        </w:tc>
        <w:tc>
          <w:tcPr>
            <w:tcW w:w="2822" w:type="dxa"/>
            <w:gridSpan w:val="3"/>
          </w:tcPr>
          <w:p>
            <w:pPr>
              <w:pStyle w:val="8"/>
              <w:tabs>
                <w:tab w:val="left" w:pos="1570"/>
              </w:tabs>
              <w:spacing w:before="68"/>
              <w:ind w:left="833"/>
              <w:rPr>
                <w:sz w:val="21"/>
              </w:rPr>
            </w:pPr>
            <w:r>
              <w:rPr>
                <w:sz w:val="21"/>
              </w:rPr>
              <w:t>是□</w:t>
            </w:r>
            <w:r>
              <w:rPr>
                <w:sz w:val="21"/>
              </w:rPr>
              <w:tab/>
            </w:r>
            <w:r>
              <w:rPr>
                <w:spacing w:val="-3"/>
                <w:sz w:val="21"/>
              </w:rPr>
              <w:t>否□</w:t>
            </w:r>
          </w:p>
        </w:tc>
        <w:tc>
          <w:tcPr>
            <w:tcW w:w="2551" w:type="dxa"/>
            <w:gridSpan w:val="2"/>
          </w:tcPr>
          <w:p>
            <w:pPr>
              <w:pStyle w:val="8"/>
              <w:tabs>
                <w:tab w:val="left" w:pos="964"/>
                <w:tab w:val="left" w:pos="1804"/>
              </w:tabs>
              <w:spacing w:before="68"/>
              <w:ind w:left="121"/>
              <w:rPr>
                <w:sz w:val="21"/>
              </w:rPr>
            </w:pPr>
            <w:r>
              <w:rPr>
                <w:sz w:val="21"/>
              </w:rPr>
              <w:t>红色□</w:t>
            </w:r>
            <w:r>
              <w:rPr>
                <w:sz w:val="21"/>
              </w:rPr>
              <w:tab/>
            </w:r>
            <w:r>
              <w:rPr>
                <w:spacing w:val="-3"/>
                <w:sz w:val="21"/>
              </w:rPr>
              <w:t>橙</w:t>
            </w:r>
            <w:r>
              <w:rPr>
                <w:sz w:val="21"/>
              </w:rPr>
              <w:t>色□</w:t>
            </w:r>
            <w:r>
              <w:rPr>
                <w:sz w:val="21"/>
              </w:rPr>
              <w:tab/>
            </w:r>
            <w:r>
              <w:rPr>
                <w:spacing w:val="-3"/>
                <w:sz w:val="21"/>
              </w:rPr>
              <w:t>绿</w:t>
            </w:r>
            <w:r>
              <w:rPr>
                <w:sz w:val="21"/>
              </w:rPr>
              <w:t>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46" w:type="dxa"/>
            <w:gridSpan w:val="2"/>
          </w:tcPr>
          <w:p>
            <w:pPr>
              <w:pStyle w:val="8"/>
              <w:spacing w:before="65"/>
              <w:ind w:left="357"/>
              <w:rPr>
                <w:sz w:val="21"/>
              </w:rPr>
            </w:pPr>
            <w:r>
              <w:rPr>
                <w:sz w:val="21"/>
              </w:rPr>
              <w:t>第 3 天</w:t>
            </w:r>
          </w:p>
        </w:tc>
        <w:tc>
          <w:tcPr>
            <w:tcW w:w="1222" w:type="dxa"/>
          </w:tcPr>
          <w:p>
            <w:pPr>
              <w:pStyle w:val="8"/>
              <w:tabs>
                <w:tab w:val="left" w:pos="645"/>
              </w:tabs>
              <w:spacing w:before="65"/>
              <w:ind w:left="120"/>
              <w:jc w:val="center"/>
              <w:rPr>
                <w:sz w:val="21"/>
              </w:rPr>
            </w:pPr>
            <w:r>
              <w:rPr>
                <w:sz w:val="21"/>
              </w:rPr>
              <w:t>月</w:t>
            </w:r>
            <w:r>
              <w:rPr>
                <w:sz w:val="21"/>
              </w:rPr>
              <w:tab/>
            </w:r>
            <w:r>
              <w:rPr>
                <w:sz w:val="21"/>
              </w:rPr>
              <w:t>日</w:t>
            </w:r>
          </w:p>
        </w:tc>
        <w:tc>
          <w:tcPr>
            <w:tcW w:w="1380" w:type="dxa"/>
          </w:tcPr>
          <w:p>
            <w:pPr>
              <w:pStyle w:val="8"/>
              <w:spacing w:before="65"/>
              <w:ind w:left="200" w:right="185"/>
              <w:jc w:val="center"/>
              <w:rPr>
                <w:sz w:val="21"/>
              </w:rPr>
            </w:pPr>
            <w:r>
              <w:rPr>
                <w:sz w:val="21"/>
              </w:rPr>
              <w:t>是□ 否□</w:t>
            </w:r>
          </w:p>
        </w:tc>
        <w:tc>
          <w:tcPr>
            <w:tcW w:w="2822" w:type="dxa"/>
            <w:gridSpan w:val="3"/>
          </w:tcPr>
          <w:p>
            <w:pPr>
              <w:pStyle w:val="8"/>
              <w:tabs>
                <w:tab w:val="left" w:pos="1570"/>
              </w:tabs>
              <w:spacing w:before="65"/>
              <w:ind w:left="833"/>
              <w:rPr>
                <w:sz w:val="21"/>
              </w:rPr>
            </w:pPr>
            <w:r>
              <w:rPr>
                <w:sz w:val="21"/>
              </w:rPr>
              <w:t>是□</w:t>
            </w:r>
            <w:r>
              <w:rPr>
                <w:sz w:val="21"/>
              </w:rPr>
              <w:tab/>
            </w:r>
            <w:r>
              <w:rPr>
                <w:spacing w:val="-3"/>
                <w:sz w:val="21"/>
              </w:rPr>
              <w:t>否□</w:t>
            </w:r>
          </w:p>
        </w:tc>
        <w:tc>
          <w:tcPr>
            <w:tcW w:w="2551" w:type="dxa"/>
            <w:gridSpan w:val="2"/>
          </w:tcPr>
          <w:p>
            <w:pPr>
              <w:pStyle w:val="8"/>
              <w:tabs>
                <w:tab w:val="left" w:pos="964"/>
                <w:tab w:val="left" w:pos="1804"/>
              </w:tabs>
              <w:spacing w:before="65"/>
              <w:ind w:left="121"/>
              <w:rPr>
                <w:sz w:val="21"/>
              </w:rPr>
            </w:pPr>
            <w:r>
              <w:rPr>
                <w:sz w:val="21"/>
              </w:rPr>
              <w:t>红色□</w:t>
            </w:r>
            <w:r>
              <w:rPr>
                <w:sz w:val="21"/>
              </w:rPr>
              <w:tab/>
            </w:r>
            <w:r>
              <w:rPr>
                <w:spacing w:val="-3"/>
                <w:sz w:val="21"/>
              </w:rPr>
              <w:t>橙</w:t>
            </w:r>
            <w:r>
              <w:rPr>
                <w:sz w:val="21"/>
              </w:rPr>
              <w:t>色□</w:t>
            </w:r>
            <w:r>
              <w:rPr>
                <w:sz w:val="21"/>
              </w:rPr>
              <w:tab/>
            </w:r>
            <w:r>
              <w:rPr>
                <w:spacing w:val="-3"/>
                <w:sz w:val="21"/>
              </w:rPr>
              <w:t>绿</w:t>
            </w:r>
            <w:r>
              <w:rPr>
                <w:sz w:val="21"/>
              </w:rPr>
              <w:t>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46" w:type="dxa"/>
            <w:gridSpan w:val="2"/>
          </w:tcPr>
          <w:p>
            <w:pPr>
              <w:pStyle w:val="8"/>
              <w:spacing w:before="66"/>
              <w:ind w:left="357"/>
              <w:rPr>
                <w:sz w:val="21"/>
              </w:rPr>
            </w:pPr>
            <w:r>
              <w:rPr>
                <w:sz w:val="21"/>
              </w:rPr>
              <w:t>第 4 天</w:t>
            </w:r>
          </w:p>
        </w:tc>
        <w:tc>
          <w:tcPr>
            <w:tcW w:w="1222" w:type="dxa"/>
          </w:tcPr>
          <w:p>
            <w:pPr>
              <w:pStyle w:val="8"/>
              <w:tabs>
                <w:tab w:val="left" w:pos="645"/>
              </w:tabs>
              <w:spacing w:before="66"/>
              <w:ind w:left="120"/>
              <w:jc w:val="center"/>
              <w:rPr>
                <w:sz w:val="21"/>
              </w:rPr>
            </w:pPr>
            <w:r>
              <w:rPr>
                <w:sz w:val="21"/>
              </w:rPr>
              <w:t>月</w:t>
            </w:r>
            <w:r>
              <w:rPr>
                <w:sz w:val="21"/>
              </w:rPr>
              <w:tab/>
            </w:r>
            <w:r>
              <w:rPr>
                <w:sz w:val="21"/>
              </w:rPr>
              <w:t>日</w:t>
            </w:r>
          </w:p>
        </w:tc>
        <w:tc>
          <w:tcPr>
            <w:tcW w:w="1380" w:type="dxa"/>
          </w:tcPr>
          <w:p>
            <w:pPr>
              <w:pStyle w:val="8"/>
              <w:spacing w:before="66"/>
              <w:ind w:left="200" w:right="185"/>
              <w:jc w:val="center"/>
              <w:rPr>
                <w:sz w:val="21"/>
              </w:rPr>
            </w:pPr>
            <w:r>
              <w:rPr>
                <w:sz w:val="21"/>
              </w:rPr>
              <w:t>是□ 否□</w:t>
            </w:r>
          </w:p>
        </w:tc>
        <w:tc>
          <w:tcPr>
            <w:tcW w:w="2822" w:type="dxa"/>
            <w:gridSpan w:val="3"/>
          </w:tcPr>
          <w:p>
            <w:pPr>
              <w:pStyle w:val="8"/>
              <w:tabs>
                <w:tab w:val="left" w:pos="1570"/>
              </w:tabs>
              <w:spacing w:before="66"/>
              <w:ind w:left="833"/>
              <w:rPr>
                <w:sz w:val="21"/>
              </w:rPr>
            </w:pPr>
            <w:r>
              <w:rPr>
                <w:sz w:val="21"/>
              </w:rPr>
              <w:t>是□</w:t>
            </w:r>
            <w:r>
              <w:rPr>
                <w:sz w:val="21"/>
              </w:rPr>
              <w:tab/>
            </w:r>
            <w:r>
              <w:rPr>
                <w:spacing w:val="-3"/>
                <w:sz w:val="21"/>
              </w:rPr>
              <w:t>否□</w:t>
            </w:r>
          </w:p>
        </w:tc>
        <w:tc>
          <w:tcPr>
            <w:tcW w:w="2551" w:type="dxa"/>
            <w:gridSpan w:val="2"/>
          </w:tcPr>
          <w:p>
            <w:pPr>
              <w:pStyle w:val="8"/>
              <w:tabs>
                <w:tab w:val="left" w:pos="964"/>
                <w:tab w:val="left" w:pos="1804"/>
              </w:tabs>
              <w:spacing w:before="66"/>
              <w:ind w:left="121"/>
              <w:rPr>
                <w:sz w:val="21"/>
              </w:rPr>
            </w:pPr>
            <w:r>
              <w:rPr>
                <w:sz w:val="21"/>
              </w:rPr>
              <w:t>红色□</w:t>
            </w:r>
            <w:r>
              <w:rPr>
                <w:sz w:val="21"/>
              </w:rPr>
              <w:tab/>
            </w:r>
            <w:r>
              <w:rPr>
                <w:spacing w:val="-3"/>
                <w:sz w:val="21"/>
              </w:rPr>
              <w:t>橙</w:t>
            </w:r>
            <w:r>
              <w:rPr>
                <w:sz w:val="21"/>
              </w:rPr>
              <w:t>色□</w:t>
            </w:r>
            <w:r>
              <w:rPr>
                <w:sz w:val="21"/>
              </w:rPr>
              <w:tab/>
            </w:r>
            <w:r>
              <w:rPr>
                <w:spacing w:val="-3"/>
                <w:sz w:val="21"/>
              </w:rPr>
              <w:t>绿</w:t>
            </w:r>
            <w:r>
              <w:rPr>
                <w:sz w:val="21"/>
              </w:rPr>
              <w:t>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46" w:type="dxa"/>
            <w:gridSpan w:val="2"/>
          </w:tcPr>
          <w:p>
            <w:pPr>
              <w:pStyle w:val="8"/>
              <w:spacing w:before="66"/>
              <w:ind w:left="357"/>
              <w:rPr>
                <w:sz w:val="21"/>
              </w:rPr>
            </w:pPr>
            <w:r>
              <w:rPr>
                <w:sz w:val="21"/>
              </w:rPr>
              <w:t>第 5 天</w:t>
            </w:r>
          </w:p>
        </w:tc>
        <w:tc>
          <w:tcPr>
            <w:tcW w:w="1222" w:type="dxa"/>
          </w:tcPr>
          <w:p>
            <w:pPr>
              <w:pStyle w:val="8"/>
              <w:tabs>
                <w:tab w:val="left" w:pos="645"/>
              </w:tabs>
              <w:spacing w:before="66"/>
              <w:ind w:left="120"/>
              <w:jc w:val="center"/>
              <w:rPr>
                <w:sz w:val="21"/>
              </w:rPr>
            </w:pPr>
            <w:r>
              <w:rPr>
                <w:sz w:val="21"/>
              </w:rPr>
              <w:t>月</w:t>
            </w:r>
            <w:r>
              <w:rPr>
                <w:sz w:val="21"/>
              </w:rPr>
              <w:tab/>
            </w:r>
            <w:r>
              <w:rPr>
                <w:sz w:val="21"/>
              </w:rPr>
              <w:t>日</w:t>
            </w:r>
          </w:p>
        </w:tc>
        <w:tc>
          <w:tcPr>
            <w:tcW w:w="1380" w:type="dxa"/>
          </w:tcPr>
          <w:p>
            <w:pPr>
              <w:pStyle w:val="8"/>
              <w:spacing w:before="66"/>
              <w:ind w:left="200" w:right="185"/>
              <w:jc w:val="center"/>
              <w:rPr>
                <w:sz w:val="21"/>
              </w:rPr>
            </w:pPr>
            <w:r>
              <w:rPr>
                <w:sz w:val="21"/>
              </w:rPr>
              <w:t>是□ 否□</w:t>
            </w:r>
          </w:p>
        </w:tc>
        <w:tc>
          <w:tcPr>
            <w:tcW w:w="2822" w:type="dxa"/>
            <w:gridSpan w:val="3"/>
          </w:tcPr>
          <w:p>
            <w:pPr>
              <w:pStyle w:val="8"/>
              <w:tabs>
                <w:tab w:val="left" w:pos="1570"/>
              </w:tabs>
              <w:spacing w:before="66"/>
              <w:ind w:left="833"/>
              <w:rPr>
                <w:sz w:val="21"/>
              </w:rPr>
            </w:pPr>
            <w:r>
              <w:rPr>
                <w:sz w:val="21"/>
              </w:rPr>
              <w:t>是□</w:t>
            </w:r>
            <w:r>
              <w:rPr>
                <w:sz w:val="21"/>
              </w:rPr>
              <w:tab/>
            </w:r>
            <w:r>
              <w:rPr>
                <w:spacing w:val="-3"/>
                <w:sz w:val="21"/>
              </w:rPr>
              <w:t>否□</w:t>
            </w:r>
          </w:p>
        </w:tc>
        <w:tc>
          <w:tcPr>
            <w:tcW w:w="2551" w:type="dxa"/>
            <w:gridSpan w:val="2"/>
          </w:tcPr>
          <w:p>
            <w:pPr>
              <w:pStyle w:val="8"/>
              <w:tabs>
                <w:tab w:val="left" w:pos="964"/>
                <w:tab w:val="left" w:pos="1804"/>
              </w:tabs>
              <w:spacing w:before="66"/>
              <w:ind w:left="121"/>
              <w:rPr>
                <w:sz w:val="21"/>
              </w:rPr>
            </w:pPr>
            <w:r>
              <w:rPr>
                <w:sz w:val="21"/>
              </w:rPr>
              <w:t>红色□</w:t>
            </w:r>
            <w:r>
              <w:rPr>
                <w:sz w:val="21"/>
              </w:rPr>
              <w:tab/>
            </w:r>
            <w:r>
              <w:rPr>
                <w:spacing w:val="-3"/>
                <w:sz w:val="21"/>
              </w:rPr>
              <w:t>橙</w:t>
            </w:r>
            <w:r>
              <w:rPr>
                <w:sz w:val="21"/>
              </w:rPr>
              <w:t>色□</w:t>
            </w:r>
            <w:r>
              <w:rPr>
                <w:sz w:val="21"/>
              </w:rPr>
              <w:tab/>
            </w:r>
            <w:r>
              <w:rPr>
                <w:spacing w:val="-3"/>
                <w:sz w:val="21"/>
              </w:rPr>
              <w:t>绿</w:t>
            </w:r>
            <w:r>
              <w:rPr>
                <w:sz w:val="21"/>
              </w:rPr>
              <w:t>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46" w:type="dxa"/>
            <w:gridSpan w:val="2"/>
          </w:tcPr>
          <w:p>
            <w:pPr>
              <w:pStyle w:val="8"/>
              <w:spacing w:before="68"/>
              <w:ind w:left="357"/>
              <w:rPr>
                <w:sz w:val="21"/>
              </w:rPr>
            </w:pPr>
            <w:r>
              <w:rPr>
                <w:sz w:val="21"/>
              </w:rPr>
              <w:t>第 6 天</w:t>
            </w:r>
          </w:p>
        </w:tc>
        <w:tc>
          <w:tcPr>
            <w:tcW w:w="1222" w:type="dxa"/>
          </w:tcPr>
          <w:p>
            <w:pPr>
              <w:pStyle w:val="8"/>
              <w:tabs>
                <w:tab w:val="left" w:pos="645"/>
              </w:tabs>
              <w:spacing w:before="68"/>
              <w:ind w:left="120"/>
              <w:jc w:val="center"/>
              <w:rPr>
                <w:sz w:val="21"/>
              </w:rPr>
            </w:pPr>
            <w:r>
              <w:rPr>
                <w:sz w:val="21"/>
              </w:rPr>
              <w:t>月</w:t>
            </w:r>
            <w:r>
              <w:rPr>
                <w:sz w:val="21"/>
              </w:rPr>
              <w:tab/>
            </w:r>
            <w:r>
              <w:rPr>
                <w:sz w:val="21"/>
              </w:rPr>
              <w:t>日</w:t>
            </w:r>
          </w:p>
        </w:tc>
        <w:tc>
          <w:tcPr>
            <w:tcW w:w="1380" w:type="dxa"/>
          </w:tcPr>
          <w:p>
            <w:pPr>
              <w:pStyle w:val="8"/>
              <w:spacing w:before="68"/>
              <w:ind w:left="200" w:right="185"/>
              <w:jc w:val="center"/>
              <w:rPr>
                <w:sz w:val="21"/>
              </w:rPr>
            </w:pPr>
            <w:r>
              <w:rPr>
                <w:sz w:val="21"/>
              </w:rPr>
              <w:t>是□ 否□</w:t>
            </w:r>
          </w:p>
        </w:tc>
        <w:tc>
          <w:tcPr>
            <w:tcW w:w="2822" w:type="dxa"/>
            <w:gridSpan w:val="3"/>
          </w:tcPr>
          <w:p>
            <w:pPr>
              <w:pStyle w:val="8"/>
              <w:tabs>
                <w:tab w:val="left" w:pos="1570"/>
              </w:tabs>
              <w:spacing w:before="68"/>
              <w:ind w:left="833"/>
              <w:rPr>
                <w:sz w:val="21"/>
              </w:rPr>
            </w:pPr>
            <w:r>
              <w:rPr>
                <w:sz w:val="21"/>
              </w:rPr>
              <w:t>是□</w:t>
            </w:r>
            <w:r>
              <w:rPr>
                <w:sz w:val="21"/>
              </w:rPr>
              <w:tab/>
            </w:r>
            <w:r>
              <w:rPr>
                <w:spacing w:val="-3"/>
                <w:sz w:val="21"/>
              </w:rPr>
              <w:t>否□</w:t>
            </w:r>
          </w:p>
        </w:tc>
        <w:tc>
          <w:tcPr>
            <w:tcW w:w="2551" w:type="dxa"/>
            <w:gridSpan w:val="2"/>
          </w:tcPr>
          <w:p>
            <w:pPr>
              <w:pStyle w:val="8"/>
              <w:tabs>
                <w:tab w:val="left" w:pos="964"/>
                <w:tab w:val="left" w:pos="1804"/>
              </w:tabs>
              <w:spacing w:before="68"/>
              <w:ind w:left="121"/>
              <w:rPr>
                <w:sz w:val="21"/>
              </w:rPr>
            </w:pPr>
            <w:r>
              <w:rPr>
                <w:sz w:val="21"/>
              </w:rPr>
              <w:t>红色□</w:t>
            </w:r>
            <w:r>
              <w:rPr>
                <w:sz w:val="21"/>
              </w:rPr>
              <w:tab/>
            </w:r>
            <w:r>
              <w:rPr>
                <w:spacing w:val="-3"/>
                <w:sz w:val="21"/>
              </w:rPr>
              <w:t>橙</w:t>
            </w:r>
            <w:r>
              <w:rPr>
                <w:sz w:val="21"/>
              </w:rPr>
              <w:t>色□</w:t>
            </w:r>
            <w:r>
              <w:rPr>
                <w:sz w:val="21"/>
              </w:rPr>
              <w:tab/>
            </w:r>
            <w:r>
              <w:rPr>
                <w:spacing w:val="-3"/>
                <w:sz w:val="21"/>
              </w:rPr>
              <w:t>绿</w:t>
            </w:r>
            <w:r>
              <w:rPr>
                <w:sz w:val="21"/>
              </w:rPr>
              <w:t>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46" w:type="dxa"/>
            <w:gridSpan w:val="2"/>
          </w:tcPr>
          <w:p>
            <w:pPr>
              <w:pStyle w:val="8"/>
              <w:spacing w:before="65"/>
              <w:ind w:left="357"/>
              <w:rPr>
                <w:sz w:val="21"/>
              </w:rPr>
            </w:pPr>
            <w:r>
              <w:rPr>
                <w:sz w:val="21"/>
              </w:rPr>
              <w:t>第 7 天</w:t>
            </w:r>
          </w:p>
        </w:tc>
        <w:tc>
          <w:tcPr>
            <w:tcW w:w="1222" w:type="dxa"/>
          </w:tcPr>
          <w:p>
            <w:pPr>
              <w:pStyle w:val="8"/>
              <w:tabs>
                <w:tab w:val="left" w:pos="645"/>
              </w:tabs>
              <w:spacing w:before="65"/>
              <w:ind w:left="120"/>
              <w:jc w:val="center"/>
              <w:rPr>
                <w:sz w:val="21"/>
              </w:rPr>
            </w:pPr>
            <w:r>
              <w:rPr>
                <w:sz w:val="21"/>
              </w:rPr>
              <w:t>月</w:t>
            </w:r>
            <w:r>
              <w:rPr>
                <w:sz w:val="21"/>
              </w:rPr>
              <w:tab/>
            </w:r>
            <w:r>
              <w:rPr>
                <w:sz w:val="21"/>
              </w:rPr>
              <w:t>日</w:t>
            </w:r>
          </w:p>
        </w:tc>
        <w:tc>
          <w:tcPr>
            <w:tcW w:w="1380" w:type="dxa"/>
          </w:tcPr>
          <w:p>
            <w:pPr>
              <w:pStyle w:val="8"/>
              <w:spacing w:before="65"/>
              <w:ind w:left="200" w:right="185"/>
              <w:jc w:val="center"/>
              <w:rPr>
                <w:sz w:val="21"/>
              </w:rPr>
            </w:pPr>
            <w:r>
              <w:rPr>
                <w:sz w:val="21"/>
              </w:rPr>
              <w:t>是□ 否□</w:t>
            </w:r>
          </w:p>
        </w:tc>
        <w:tc>
          <w:tcPr>
            <w:tcW w:w="2822" w:type="dxa"/>
            <w:gridSpan w:val="3"/>
          </w:tcPr>
          <w:p>
            <w:pPr>
              <w:pStyle w:val="8"/>
              <w:tabs>
                <w:tab w:val="left" w:pos="1570"/>
              </w:tabs>
              <w:spacing w:before="65"/>
              <w:ind w:left="833"/>
              <w:rPr>
                <w:sz w:val="21"/>
              </w:rPr>
            </w:pPr>
            <w:r>
              <w:rPr>
                <w:sz w:val="21"/>
              </w:rPr>
              <w:t>是□</w:t>
            </w:r>
            <w:r>
              <w:rPr>
                <w:sz w:val="21"/>
              </w:rPr>
              <w:tab/>
            </w:r>
            <w:r>
              <w:rPr>
                <w:spacing w:val="-3"/>
                <w:sz w:val="21"/>
              </w:rPr>
              <w:t>否□</w:t>
            </w:r>
          </w:p>
        </w:tc>
        <w:tc>
          <w:tcPr>
            <w:tcW w:w="2551" w:type="dxa"/>
            <w:gridSpan w:val="2"/>
          </w:tcPr>
          <w:p>
            <w:pPr>
              <w:pStyle w:val="8"/>
              <w:tabs>
                <w:tab w:val="left" w:pos="964"/>
                <w:tab w:val="left" w:pos="1804"/>
              </w:tabs>
              <w:spacing w:before="65"/>
              <w:ind w:left="121"/>
              <w:rPr>
                <w:sz w:val="21"/>
              </w:rPr>
            </w:pPr>
            <w:r>
              <w:rPr>
                <w:sz w:val="21"/>
              </w:rPr>
              <w:t>红色□</w:t>
            </w:r>
            <w:r>
              <w:rPr>
                <w:sz w:val="21"/>
              </w:rPr>
              <w:tab/>
            </w:r>
            <w:r>
              <w:rPr>
                <w:spacing w:val="-3"/>
                <w:sz w:val="21"/>
              </w:rPr>
              <w:t>橙</w:t>
            </w:r>
            <w:r>
              <w:rPr>
                <w:sz w:val="21"/>
              </w:rPr>
              <w:t>色□</w:t>
            </w:r>
            <w:r>
              <w:rPr>
                <w:sz w:val="21"/>
              </w:rPr>
              <w:tab/>
            </w:r>
            <w:r>
              <w:rPr>
                <w:spacing w:val="-3"/>
                <w:sz w:val="21"/>
              </w:rPr>
              <w:t>绿</w:t>
            </w:r>
            <w:r>
              <w:rPr>
                <w:sz w:val="21"/>
              </w:rPr>
              <w:t>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46" w:type="dxa"/>
            <w:gridSpan w:val="2"/>
          </w:tcPr>
          <w:p>
            <w:pPr>
              <w:pStyle w:val="8"/>
              <w:spacing w:before="66"/>
              <w:ind w:left="357"/>
              <w:rPr>
                <w:sz w:val="21"/>
              </w:rPr>
            </w:pPr>
            <w:r>
              <w:rPr>
                <w:sz w:val="21"/>
              </w:rPr>
              <w:t>第 8 天</w:t>
            </w:r>
          </w:p>
        </w:tc>
        <w:tc>
          <w:tcPr>
            <w:tcW w:w="1222" w:type="dxa"/>
          </w:tcPr>
          <w:p>
            <w:pPr>
              <w:pStyle w:val="8"/>
              <w:tabs>
                <w:tab w:val="left" w:pos="645"/>
              </w:tabs>
              <w:spacing w:before="66"/>
              <w:ind w:left="120"/>
              <w:jc w:val="center"/>
              <w:rPr>
                <w:sz w:val="21"/>
              </w:rPr>
            </w:pPr>
            <w:r>
              <w:rPr>
                <w:sz w:val="21"/>
              </w:rPr>
              <w:t>月</w:t>
            </w:r>
            <w:r>
              <w:rPr>
                <w:sz w:val="21"/>
              </w:rPr>
              <w:tab/>
            </w:r>
            <w:r>
              <w:rPr>
                <w:sz w:val="21"/>
              </w:rPr>
              <w:t>日</w:t>
            </w:r>
          </w:p>
        </w:tc>
        <w:tc>
          <w:tcPr>
            <w:tcW w:w="1380" w:type="dxa"/>
          </w:tcPr>
          <w:p>
            <w:pPr>
              <w:pStyle w:val="8"/>
              <w:spacing w:before="66"/>
              <w:ind w:left="200" w:right="185"/>
              <w:jc w:val="center"/>
              <w:rPr>
                <w:sz w:val="21"/>
              </w:rPr>
            </w:pPr>
            <w:r>
              <w:rPr>
                <w:sz w:val="21"/>
              </w:rPr>
              <w:t>是□ 否□</w:t>
            </w:r>
          </w:p>
        </w:tc>
        <w:tc>
          <w:tcPr>
            <w:tcW w:w="2822" w:type="dxa"/>
            <w:gridSpan w:val="3"/>
          </w:tcPr>
          <w:p>
            <w:pPr>
              <w:pStyle w:val="8"/>
              <w:tabs>
                <w:tab w:val="left" w:pos="1570"/>
              </w:tabs>
              <w:spacing w:before="66"/>
              <w:ind w:left="833"/>
              <w:rPr>
                <w:sz w:val="21"/>
              </w:rPr>
            </w:pPr>
            <w:r>
              <w:rPr>
                <w:sz w:val="21"/>
              </w:rPr>
              <w:t>是□</w:t>
            </w:r>
            <w:r>
              <w:rPr>
                <w:sz w:val="21"/>
              </w:rPr>
              <w:tab/>
            </w:r>
            <w:r>
              <w:rPr>
                <w:spacing w:val="-3"/>
                <w:sz w:val="21"/>
              </w:rPr>
              <w:t>否□</w:t>
            </w:r>
          </w:p>
        </w:tc>
        <w:tc>
          <w:tcPr>
            <w:tcW w:w="2551" w:type="dxa"/>
            <w:gridSpan w:val="2"/>
          </w:tcPr>
          <w:p>
            <w:pPr>
              <w:pStyle w:val="8"/>
              <w:tabs>
                <w:tab w:val="left" w:pos="964"/>
                <w:tab w:val="left" w:pos="1804"/>
              </w:tabs>
              <w:spacing w:before="66"/>
              <w:ind w:left="121"/>
              <w:rPr>
                <w:sz w:val="21"/>
              </w:rPr>
            </w:pPr>
            <w:r>
              <w:rPr>
                <w:sz w:val="21"/>
              </w:rPr>
              <w:t>红色□</w:t>
            </w:r>
            <w:r>
              <w:rPr>
                <w:sz w:val="21"/>
              </w:rPr>
              <w:tab/>
            </w:r>
            <w:r>
              <w:rPr>
                <w:spacing w:val="-3"/>
                <w:sz w:val="21"/>
              </w:rPr>
              <w:t>橙</w:t>
            </w:r>
            <w:r>
              <w:rPr>
                <w:sz w:val="21"/>
              </w:rPr>
              <w:t>色□</w:t>
            </w:r>
            <w:r>
              <w:rPr>
                <w:sz w:val="21"/>
              </w:rPr>
              <w:tab/>
            </w:r>
            <w:r>
              <w:rPr>
                <w:spacing w:val="-3"/>
                <w:sz w:val="21"/>
              </w:rPr>
              <w:t>绿</w:t>
            </w:r>
            <w:r>
              <w:rPr>
                <w:sz w:val="21"/>
              </w:rPr>
              <w:t>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46" w:type="dxa"/>
            <w:gridSpan w:val="2"/>
          </w:tcPr>
          <w:p>
            <w:pPr>
              <w:pStyle w:val="8"/>
              <w:spacing w:before="65"/>
              <w:ind w:left="357"/>
              <w:rPr>
                <w:sz w:val="21"/>
              </w:rPr>
            </w:pPr>
            <w:r>
              <w:rPr>
                <w:sz w:val="21"/>
              </w:rPr>
              <w:t>第 9 天</w:t>
            </w:r>
          </w:p>
        </w:tc>
        <w:tc>
          <w:tcPr>
            <w:tcW w:w="1222" w:type="dxa"/>
          </w:tcPr>
          <w:p>
            <w:pPr>
              <w:pStyle w:val="8"/>
              <w:tabs>
                <w:tab w:val="left" w:pos="645"/>
              </w:tabs>
              <w:spacing w:before="65"/>
              <w:ind w:left="120"/>
              <w:jc w:val="center"/>
              <w:rPr>
                <w:sz w:val="21"/>
              </w:rPr>
            </w:pPr>
            <w:r>
              <w:rPr>
                <w:sz w:val="21"/>
              </w:rPr>
              <w:t>月</w:t>
            </w:r>
            <w:r>
              <w:rPr>
                <w:sz w:val="21"/>
              </w:rPr>
              <w:tab/>
            </w:r>
            <w:r>
              <w:rPr>
                <w:sz w:val="21"/>
              </w:rPr>
              <w:t>日</w:t>
            </w:r>
          </w:p>
        </w:tc>
        <w:tc>
          <w:tcPr>
            <w:tcW w:w="1380" w:type="dxa"/>
          </w:tcPr>
          <w:p>
            <w:pPr>
              <w:pStyle w:val="8"/>
              <w:spacing w:before="65"/>
              <w:ind w:left="200" w:right="185"/>
              <w:jc w:val="center"/>
              <w:rPr>
                <w:sz w:val="21"/>
              </w:rPr>
            </w:pPr>
            <w:r>
              <w:rPr>
                <w:sz w:val="21"/>
              </w:rPr>
              <w:t>是□ 否□</w:t>
            </w:r>
          </w:p>
        </w:tc>
        <w:tc>
          <w:tcPr>
            <w:tcW w:w="2822" w:type="dxa"/>
            <w:gridSpan w:val="3"/>
          </w:tcPr>
          <w:p>
            <w:pPr>
              <w:pStyle w:val="8"/>
              <w:tabs>
                <w:tab w:val="left" w:pos="1570"/>
              </w:tabs>
              <w:spacing w:before="65"/>
              <w:ind w:left="833"/>
              <w:rPr>
                <w:sz w:val="21"/>
              </w:rPr>
            </w:pPr>
            <w:r>
              <w:rPr>
                <w:sz w:val="21"/>
              </w:rPr>
              <w:t>是□</w:t>
            </w:r>
            <w:r>
              <w:rPr>
                <w:sz w:val="21"/>
              </w:rPr>
              <w:tab/>
            </w:r>
            <w:r>
              <w:rPr>
                <w:spacing w:val="-3"/>
                <w:sz w:val="21"/>
              </w:rPr>
              <w:t>否□</w:t>
            </w:r>
          </w:p>
        </w:tc>
        <w:tc>
          <w:tcPr>
            <w:tcW w:w="2551" w:type="dxa"/>
            <w:gridSpan w:val="2"/>
          </w:tcPr>
          <w:p>
            <w:pPr>
              <w:pStyle w:val="8"/>
              <w:tabs>
                <w:tab w:val="left" w:pos="964"/>
                <w:tab w:val="left" w:pos="1804"/>
              </w:tabs>
              <w:spacing w:before="65"/>
              <w:ind w:left="121"/>
              <w:rPr>
                <w:sz w:val="21"/>
              </w:rPr>
            </w:pPr>
            <w:r>
              <w:rPr>
                <w:sz w:val="21"/>
              </w:rPr>
              <w:t>红色□</w:t>
            </w:r>
            <w:r>
              <w:rPr>
                <w:sz w:val="21"/>
              </w:rPr>
              <w:tab/>
            </w:r>
            <w:r>
              <w:rPr>
                <w:spacing w:val="-3"/>
                <w:sz w:val="21"/>
              </w:rPr>
              <w:t>橙</w:t>
            </w:r>
            <w:r>
              <w:rPr>
                <w:sz w:val="21"/>
              </w:rPr>
              <w:t>色□</w:t>
            </w:r>
            <w:r>
              <w:rPr>
                <w:sz w:val="21"/>
              </w:rPr>
              <w:tab/>
            </w:r>
            <w:r>
              <w:rPr>
                <w:spacing w:val="-3"/>
                <w:sz w:val="21"/>
              </w:rPr>
              <w:t>绿</w:t>
            </w:r>
            <w:r>
              <w:rPr>
                <w:sz w:val="21"/>
              </w:rPr>
              <w:t>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46" w:type="dxa"/>
            <w:gridSpan w:val="2"/>
          </w:tcPr>
          <w:p>
            <w:pPr>
              <w:pStyle w:val="8"/>
              <w:spacing w:before="68"/>
              <w:ind w:left="304"/>
              <w:rPr>
                <w:sz w:val="21"/>
              </w:rPr>
            </w:pPr>
            <w:r>
              <w:rPr>
                <w:sz w:val="21"/>
              </w:rPr>
              <w:t>第 10 天</w:t>
            </w:r>
          </w:p>
        </w:tc>
        <w:tc>
          <w:tcPr>
            <w:tcW w:w="1222" w:type="dxa"/>
          </w:tcPr>
          <w:p>
            <w:pPr>
              <w:pStyle w:val="8"/>
              <w:tabs>
                <w:tab w:val="left" w:pos="645"/>
              </w:tabs>
              <w:spacing w:before="68"/>
              <w:ind w:left="120"/>
              <w:jc w:val="center"/>
              <w:rPr>
                <w:sz w:val="21"/>
              </w:rPr>
            </w:pPr>
            <w:r>
              <w:rPr>
                <w:sz w:val="21"/>
              </w:rPr>
              <w:t>月</w:t>
            </w:r>
            <w:r>
              <w:rPr>
                <w:sz w:val="21"/>
              </w:rPr>
              <w:tab/>
            </w:r>
            <w:r>
              <w:rPr>
                <w:sz w:val="21"/>
              </w:rPr>
              <w:t>日</w:t>
            </w:r>
          </w:p>
        </w:tc>
        <w:tc>
          <w:tcPr>
            <w:tcW w:w="1380" w:type="dxa"/>
          </w:tcPr>
          <w:p>
            <w:pPr>
              <w:pStyle w:val="8"/>
              <w:spacing w:before="68"/>
              <w:ind w:left="200" w:right="185"/>
              <w:jc w:val="center"/>
              <w:rPr>
                <w:sz w:val="21"/>
              </w:rPr>
            </w:pPr>
            <w:r>
              <w:rPr>
                <w:sz w:val="21"/>
              </w:rPr>
              <w:t>是□ 否□</w:t>
            </w:r>
          </w:p>
        </w:tc>
        <w:tc>
          <w:tcPr>
            <w:tcW w:w="2822" w:type="dxa"/>
            <w:gridSpan w:val="3"/>
          </w:tcPr>
          <w:p>
            <w:pPr>
              <w:pStyle w:val="8"/>
              <w:tabs>
                <w:tab w:val="left" w:pos="1570"/>
              </w:tabs>
              <w:spacing w:before="68"/>
              <w:ind w:left="833"/>
              <w:rPr>
                <w:sz w:val="21"/>
              </w:rPr>
            </w:pPr>
            <w:r>
              <w:rPr>
                <w:sz w:val="21"/>
              </w:rPr>
              <w:t>是□</w:t>
            </w:r>
            <w:r>
              <w:rPr>
                <w:sz w:val="21"/>
              </w:rPr>
              <w:tab/>
            </w:r>
            <w:r>
              <w:rPr>
                <w:spacing w:val="-3"/>
                <w:sz w:val="21"/>
              </w:rPr>
              <w:t>否□</w:t>
            </w:r>
          </w:p>
        </w:tc>
        <w:tc>
          <w:tcPr>
            <w:tcW w:w="2551" w:type="dxa"/>
            <w:gridSpan w:val="2"/>
          </w:tcPr>
          <w:p>
            <w:pPr>
              <w:pStyle w:val="8"/>
              <w:tabs>
                <w:tab w:val="left" w:pos="964"/>
                <w:tab w:val="left" w:pos="1804"/>
              </w:tabs>
              <w:spacing w:before="68"/>
              <w:ind w:left="121"/>
              <w:rPr>
                <w:sz w:val="21"/>
              </w:rPr>
            </w:pPr>
            <w:r>
              <w:rPr>
                <w:sz w:val="21"/>
              </w:rPr>
              <w:t>红色□</w:t>
            </w:r>
            <w:r>
              <w:rPr>
                <w:sz w:val="21"/>
              </w:rPr>
              <w:tab/>
            </w:r>
            <w:r>
              <w:rPr>
                <w:spacing w:val="-3"/>
                <w:sz w:val="21"/>
              </w:rPr>
              <w:t>橙</w:t>
            </w:r>
            <w:r>
              <w:rPr>
                <w:sz w:val="21"/>
              </w:rPr>
              <w:t>色□</w:t>
            </w:r>
            <w:r>
              <w:rPr>
                <w:sz w:val="21"/>
              </w:rPr>
              <w:tab/>
            </w:r>
            <w:r>
              <w:rPr>
                <w:spacing w:val="-3"/>
                <w:sz w:val="21"/>
              </w:rPr>
              <w:t>绿</w:t>
            </w:r>
            <w:r>
              <w:rPr>
                <w:sz w:val="21"/>
              </w:rPr>
              <w:t>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346" w:type="dxa"/>
            <w:gridSpan w:val="2"/>
          </w:tcPr>
          <w:p>
            <w:pPr>
              <w:pStyle w:val="8"/>
              <w:spacing w:before="66"/>
              <w:ind w:left="304"/>
              <w:rPr>
                <w:sz w:val="21"/>
              </w:rPr>
            </w:pPr>
            <w:r>
              <w:rPr>
                <w:sz w:val="21"/>
              </w:rPr>
              <w:t>第 11 天</w:t>
            </w:r>
          </w:p>
        </w:tc>
        <w:tc>
          <w:tcPr>
            <w:tcW w:w="1222" w:type="dxa"/>
          </w:tcPr>
          <w:p>
            <w:pPr>
              <w:pStyle w:val="8"/>
              <w:tabs>
                <w:tab w:val="left" w:pos="645"/>
              </w:tabs>
              <w:spacing w:before="66"/>
              <w:ind w:left="120"/>
              <w:jc w:val="center"/>
              <w:rPr>
                <w:sz w:val="21"/>
              </w:rPr>
            </w:pPr>
            <w:r>
              <w:rPr>
                <w:sz w:val="21"/>
              </w:rPr>
              <w:t>月</w:t>
            </w:r>
            <w:r>
              <w:rPr>
                <w:sz w:val="21"/>
              </w:rPr>
              <w:tab/>
            </w:r>
            <w:r>
              <w:rPr>
                <w:sz w:val="21"/>
              </w:rPr>
              <w:t>日</w:t>
            </w:r>
          </w:p>
        </w:tc>
        <w:tc>
          <w:tcPr>
            <w:tcW w:w="1380" w:type="dxa"/>
          </w:tcPr>
          <w:p>
            <w:pPr>
              <w:pStyle w:val="8"/>
              <w:spacing w:before="66"/>
              <w:ind w:left="200" w:right="185"/>
              <w:jc w:val="center"/>
              <w:rPr>
                <w:sz w:val="21"/>
              </w:rPr>
            </w:pPr>
            <w:r>
              <w:rPr>
                <w:sz w:val="21"/>
              </w:rPr>
              <w:t>是□ 否□</w:t>
            </w:r>
          </w:p>
        </w:tc>
        <w:tc>
          <w:tcPr>
            <w:tcW w:w="2822" w:type="dxa"/>
            <w:gridSpan w:val="3"/>
          </w:tcPr>
          <w:p>
            <w:pPr>
              <w:pStyle w:val="8"/>
              <w:tabs>
                <w:tab w:val="left" w:pos="1570"/>
              </w:tabs>
              <w:spacing w:before="66"/>
              <w:ind w:left="833"/>
              <w:rPr>
                <w:sz w:val="21"/>
              </w:rPr>
            </w:pPr>
            <w:r>
              <w:rPr>
                <w:sz w:val="21"/>
              </w:rPr>
              <w:t>是□</w:t>
            </w:r>
            <w:r>
              <w:rPr>
                <w:sz w:val="21"/>
              </w:rPr>
              <w:tab/>
            </w:r>
            <w:r>
              <w:rPr>
                <w:spacing w:val="-3"/>
                <w:sz w:val="21"/>
              </w:rPr>
              <w:t>否□</w:t>
            </w:r>
          </w:p>
        </w:tc>
        <w:tc>
          <w:tcPr>
            <w:tcW w:w="2551" w:type="dxa"/>
            <w:gridSpan w:val="2"/>
          </w:tcPr>
          <w:p>
            <w:pPr>
              <w:pStyle w:val="8"/>
              <w:tabs>
                <w:tab w:val="left" w:pos="964"/>
                <w:tab w:val="left" w:pos="1804"/>
              </w:tabs>
              <w:spacing w:before="66"/>
              <w:ind w:left="121"/>
              <w:rPr>
                <w:sz w:val="21"/>
              </w:rPr>
            </w:pPr>
            <w:r>
              <w:rPr>
                <w:sz w:val="21"/>
              </w:rPr>
              <w:t>红色□</w:t>
            </w:r>
            <w:r>
              <w:rPr>
                <w:sz w:val="21"/>
              </w:rPr>
              <w:tab/>
            </w:r>
            <w:r>
              <w:rPr>
                <w:spacing w:val="-3"/>
                <w:sz w:val="21"/>
              </w:rPr>
              <w:t>橙</w:t>
            </w:r>
            <w:r>
              <w:rPr>
                <w:sz w:val="21"/>
              </w:rPr>
              <w:t>色□</w:t>
            </w:r>
            <w:r>
              <w:rPr>
                <w:sz w:val="21"/>
              </w:rPr>
              <w:tab/>
            </w:r>
            <w:r>
              <w:rPr>
                <w:spacing w:val="-3"/>
                <w:sz w:val="21"/>
              </w:rPr>
              <w:t>绿</w:t>
            </w:r>
            <w:r>
              <w:rPr>
                <w:sz w:val="21"/>
              </w:rPr>
              <w:t>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46" w:type="dxa"/>
            <w:gridSpan w:val="2"/>
          </w:tcPr>
          <w:p>
            <w:pPr>
              <w:pStyle w:val="8"/>
              <w:spacing w:before="66"/>
              <w:ind w:left="304"/>
              <w:rPr>
                <w:sz w:val="21"/>
              </w:rPr>
            </w:pPr>
            <w:r>
              <w:rPr>
                <w:sz w:val="21"/>
              </w:rPr>
              <w:t>第 12 天</w:t>
            </w:r>
          </w:p>
        </w:tc>
        <w:tc>
          <w:tcPr>
            <w:tcW w:w="1222" w:type="dxa"/>
          </w:tcPr>
          <w:p>
            <w:pPr>
              <w:pStyle w:val="8"/>
              <w:tabs>
                <w:tab w:val="left" w:pos="645"/>
              </w:tabs>
              <w:spacing w:before="66"/>
              <w:ind w:left="120"/>
              <w:jc w:val="center"/>
              <w:rPr>
                <w:sz w:val="21"/>
              </w:rPr>
            </w:pPr>
            <w:r>
              <w:rPr>
                <w:sz w:val="21"/>
              </w:rPr>
              <w:t>月</w:t>
            </w:r>
            <w:r>
              <w:rPr>
                <w:sz w:val="21"/>
              </w:rPr>
              <w:tab/>
            </w:r>
            <w:r>
              <w:rPr>
                <w:sz w:val="21"/>
              </w:rPr>
              <w:t>日</w:t>
            </w:r>
          </w:p>
        </w:tc>
        <w:tc>
          <w:tcPr>
            <w:tcW w:w="1380" w:type="dxa"/>
          </w:tcPr>
          <w:p>
            <w:pPr>
              <w:pStyle w:val="8"/>
              <w:spacing w:before="66"/>
              <w:ind w:left="200" w:right="185"/>
              <w:jc w:val="center"/>
              <w:rPr>
                <w:sz w:val="21"/>
              </w:rPr>
            </w:pPr>
            <w:r>
              <w:rPr>
                <w:sz w:val="21"/>
              </w:rPr>
              <w:t>是□ 否□</w:t>
            </w:r>
          </w:p>
        </w:tc>
        <w:tc>
          <w:tcPr>
            <w:tcW w:w="2822" w:type="dxa"/>
            <w:gridSpan w:val="3"/>
          </w:tcPr>
          <w:p>
            <w:pPr>
              <w:pStyle w:val="8"/>
              <w:tabs>
                <w:tab w:val="left" w:pos="1570"/>
              </w:tabs>
              <w:spacing w:before="66"/>
              <w:ind w:left="833"/>
              <w:rPr>
                <w:sz w:val="21"/>
              </w:rPr>
            </w:pPr>
            <w:r>
              <w:rPr>
                <w:sz w:val="21"/>
              </w:rPr>
              <w:t>是□</w:t>
            </w:r>
            <w:r>
              <w:rPr>
                <w:sz w:val="21"/>
              </w:rPr>
              <w:tab/>
            </w:r>
            <w:r>
              <w:rPr>
                <w:spacing w:val="-3"/>
                <w:sz w:val="21"/>
              </w:rPr>
              <w:t>否□</w:t>
            </w:r>
          </w:p>
        </w:tc>
        <w:tc>
          <w:tcPr>
            <w:tcW w:w="2551" w:type="dxa"/>
            <w:gridSpan w:val="2"/>
          </w:tcPr>
          <w:p>
            <w:pPr>
              <w:pStyle w:val="8"/>
              <w:tabs>
                <w:tab w:val="left" w:pos="964"/>
                <w:tab w:val="left" w:pos="1804"/>
              </w:tabs>
              <w:spacing w:before="66"/>
              <w:ind w:left="121"/>
              <w:rPr>
                <w:sz w:val="21"/>
              </w:rPr>
            </w:pPr>
            <w:r>
              <w:rPr>
                <w:sz w:val="21"/>
              </w:rPr>
              <w:t>红色□</w:t>
            </w:r>
            <w:r>
              <w:rPr>
                <w:sz w:val="21"/>
              </w:rPr>
              <w:tab/>
            </w:r>
            <w:r>
              <w:rPr>
                <w:spacing w:val="-3"/>
                <w:sz w:val="21"/>
              </w:rPr>
              <w:t>橙</w:t>
            </w:r>
            <w:r>
              <w:rPr>
                <w:sz w:val="21"/>
              </w:rPr>
              <w:t>色□</w:t>
            </w:r>
            <w:r>
              <w:rPr>
                <w:sz w:val="21"/>
              </w:rPr>
              <w:tab/>
            </w:r>
            <w:r>
              <w:rPr>
                <w:spacing w:val="-3"/>
                <w:sz w:val="21"/>
              </w:rPr>
              <w:t>绿</w:t>
            </w:r>
            <w:r>
              <w:rPr>
                <w:sz w:val="21"/>
              </w:rPr>
              <w:t>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46" w:type="dxa"/>
            <w:gridSpan w:val="2"/>
          </w:tcPr>
          <w:p>
            <w:pPr>
              <w:pStyle w:val="8"/>
              <w:spacing w:before="65"/>
              <w:ind w:left="304"/>
              <w:rPr>
                <w:sz w:val="21"/>
              </w:rPr>
            </w:pPr>
            <w:r>
              <w:rPr>
                <w:sz w:val="21"/>
              </w:rPr>
              <w:t>第 13 天</w:t>
            </w:r>
          </w:p>
        </w:tc>
        <w:tc>
          <w:tcPr>
            <w:tcW w:w="1222" w:type="dxa"/>
          </w:tcPr>
          <w:p>
            <w:pPr>
              <w:pStyle w:val="8"/>
              <w:tabs>
                <w:tab w:val="left" w:pos="645"/>
              </w:tabs>
              <w:spacing w:before="65"/>
              <w:ind w:left="120"/>
              <w:jc w:val="center"/>
              <w:rPr>
                <w:sz w:val="21"/>
              </w:rPr>
            </w:pPr>
            <w:r>
              <w:rPr>
                <w:sz w:val="21"/>
              </w:rPr>
              <w:t>月</w:t>
            </w:r>
            <w:r>
              <w:rPr>
                <w:sz w:val="21"/>
              </w:rPr>
              <w:tab/>
            </w:r>
            <w:r>
              <w:rPr>
                <w:sz w:val="21"/>
              </w:rPr>
              <w:t>日</w:t>
            </w:r>
          </w:p>
        </w:tc>
        <w:tc>
          <w:tcPr>
            <w:tcW w:w="1380" w:type="dxa"/>
          </w:tcPr>
          <w:p>
            <w:pPr>
              <w:pStyle w:val="8"/>
              <w:spacing w:before="65"/>
              <w:ind w:left="200" w:right="185"/>
              <w:jc w:val="center"/>
              <w:rPr>
                <w:sz w:val="21"/>
              </w:rPr>
            </w:pPr>
            <w:r>
              <w:rPr>
                <w:sz w:val="21"/>
              </w:rPr>
              <w:t>是□ 否□</w:t>
            </w:r>
          </w:p>
        </w:tc>
        <w:tc>
          <w:tcPr>
            <w:tcW w:w="2822" w:type="dxa"/>
            <w:gridSpan w:val="3"/>
          </w:tcPr>
          <w:p>
            <w:pPr>
              <w:pStyle w:val="8"/>
              <w:tabs>
                <w:tab w:val="left" w:pos="1570"/>
              </w:tabs>
              <w:spacing w:before="65"/>
              <w:ind w:left="833"/>
              <w:rPr>
                <w:sz w:val="21"/>
              </w:rPr>
            </w:pPr>
            <w:r>
              <w:rPr>
                <w:sz w:val="21"/>
              </w:rPr>
              <w:t>是□</w:t>
            </w:r>
            <w:r>
              <w:rPr>
                <w:sz w:val="21"/>
              </w:rPr>
              <w:tab/>
            </w:r>
            <w:r>
              <w:rPr>
                <w:spacing w:val="-3"/>
                <w:sz w:val="21"/>
              </w:rPr>
              <w:t>否□</w:t>
            </w:r>
          </w:p>
        </w:tc>
        <w:tc>
          <w:tcPr>
            <w:tcW w:w="2551" w:type="dxa"/>
            <w:gridSpan w:val="2"/>
          </w:tcPr>
          <w:p>
            <w:pPr>
              <w:pStyle w:val="8"/>
              <w:tabs>
                <w:tab w:val="left" w:pos="964"/>
                <w:tab w:val="left" w:pos="1804"/>
              </w:tabs>
              <w:spacing w:before="65"/>
              <w:ind w:left="121"/>
              <w:rPr>
                <w:sz w:val="21"/>
              </w:rPr>
            </w:pPr>
            <w:r>
              <w:rPr>
                <w:sz w:val="21"/>
              </w:rPr>
              <w:t>红色□</w:t>
            </w:r>
            <w:r>
              <w:rPr>
                <w:sz w:val="21"/>
              </w:rPr>
              <w:tab/>
            </w:r>
            <w:r>
              <w:rPr>
                <w:spacing w:val="-3"/>
                <w:sz w:val="21"/>
              </w:rPr>
              <w:t>橙</w:t>
            </w:r>
            <w:r>
              <w:rPr>
                <w:sz w:val="21"/>
              </w:rPr>
              <w:t>色□</w:t>
            </w:r>
            <w:r>
              <w:rPr>
                <w:sz w:val="21"/>
              </w:rPr>
              <w:tab/>
            </w:r>
            <w:r>
              <w:rPr>
                <w:spacing w:val="-3"/>
                <w:sz w:val="21"/>
              </w:rPr>
              <w:t>绿</w:t>
            </w:r>
            <w:r>
              <w:rPr>
                <w:sz w:val="21"/>
              </w:rPr>
              <w:t>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46" w:type="dxa"/>
            <w:gridSpan w:val="2"/>
          </w:tcPr>
          <w:p>
            <w:pPr>
              <w:pStyle w:val="8"/>
              <w:spacing w:before="68"/>
              <w:ind w:left="304"/>
              <w:rPr>
                <w:sz w:val="21"/>
              </w:rPr>
            </w:pPr>
            <w:r>
              <w:rPr>
                <w:sz w:val="21"/>
              </w:rPr>
              <w:t>第 14 天</w:t>
            </w:r>
          </w:p>
        </w:tc>
        <w:tc>
          <w:tcPr>
            <w:tcW w:w="1222" w:type="dxa"/>
          </w:tcPr>
          <w:p>
            <w:pPr>
              <w:pStyle w:val="8"/>
              <w:tabs>
                <w:tab w:val="left" w:pos="645"/>
              </w:tabs>
              <w:spacing w:before="68"/>
              <w:ind w:left="120"/>
              <w:jc w:val="center"/>
              <w:rPr>
                <w:sz w:val="21"/>
              </w:rPr>
            </w:pPr>
            <w:r>
              <w:rPr>
                <w:sz w:val="21"/>
              </w:rPr>
              <w:t>月</w:t>
            </w:r>
            <w:r>
              <w:rPr>
                <w:sz w:val="21"/>
              </w:rPr>
              <w:tab/>
            </w:r>
            <w:r>
              <w:rPr>
                <w:sz w:val="21"/>
              </w:rPr>
              <w:t>日</w:t>
            </w:r>
          </w:p>
        </w:tc>
        <w:tc>
          <w:tcPr>
            <w:tcW w:w="1380" w:type="dxa"/>
          </w:tcPr>
          <w:p>
            <w:pPr>
              <w:pStyle w:val="8"/>
              <w:spacing w:before="68"/>
              <w:ind w:left="200" w:right="185"/>
              <w:jc w:val="center"/>
              <w:rPr>
                <w:sz w:val="21"/>
              </w:rPr>
            </w:pPr>
            <w:r>
              <w:rPr>
                <w:sz w:val="21"/>
              </w:rPr>
              <w:t>是□ 否□</w:t>
            </w:r>
          </w:p>
        </w:tc>
        <w:tc>
          <w:tcPr>
            <w:tcW w:w="2822" w:type="dxa"/>
            <w:gridSpan w:val="3"/>
          </w:tcPr>
          <w:p>
            <w:pPr>
              <w:pStyle w:val="8"/>
              <w:tabs>
                <w:tab w:val="left" w:pos="1570"/>
              </w:tabs>
              <w:spacing w:before="68"/>
              <w:ind w:left="833"/>
              <w:rPr>
                <w:sz w:val="21"/>
              </w:rPr>
            </w:pPr>
            <w:r>
              <w:rPr>
                <w:sz w:val="21"/>
              </w:rPr>
              <w:t>是□</w:t>
            </w:r>
            <w:r>
              <w:rPr>
                <w:sz w:val="21"/>
              </w:rPr>
              <w:tab/>
            </w:r>
            <w:r>
              <w:rPr>
                <w:spacing w:val="-3"/>
                <w:sz w:val="21"/>
              </w:rPr>
              <w:t>否□</w:t>
            </w:r>
          </w:p>
        </w:tc>
        <w:tc>
          <w:tcPr>
            <w:tcW w:w="2551" w:type="dxa"/>
            <w:gridSpan w:val="2"/>
          </w:tcPr>
          <w:p>
            <w:pPr>
              <w:pStyle w:val="8"/>
              <w:tabs>
                <w:tab w:val="left" w:pos="964"/>
                <w:tab w:val="left" w:pos="1804"/>
              </w:tabs>
              <w:spacing w:before="68"/>
              <w:ind w:left="121"/>
              <w:rPr>
                <w:sz w:val="21"/>
              </w:rPr>
            </w:pPr>
            <w:r>
              <w:rPr>
                <w:sz w:val="21"/>
              </w:rPr>
              <w:t>红色□</w:t>
            </w:r>
            <w:r>
              <w:rPr>
                <w:sz w:val="21"/>
              </w:rPr>
              <w:tab/>
            </w:r>
            <w:r>
              <w:rPr>
                <w:spacing w:val="-3"/>
                <w:sz w:val="21"/>
              </w:rPr>
              <w:t>橙</w:t>
            </w:r>
            <w:r>
              <w:rPr>
                <w:sz w:val="21"/>
              </w:rPr>
              <w:t>色□</w:t>
            </w:r>
            <w:r>
              <w:rPr>
                <w:sz w:val="21"/>
              </w:rPr>
              <w:tab/>
            </w:r>
            <w:r>
              <w:rPr>
                <w:spacing w:val="-3"/>
                <w:sz w:val="21"/>
              </w:rPr>
              <w:t>绿</w:t>
            </w:r>
            <w:r>
              <w:rPr>
                <w:sz w:val="21"/>
              </w:rPr>
              <w:t>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46" w:type="dxa"/>
            <w:gridSpan w:val="2"/>
          </w:tcPr>
          <w:p>
            <w:pPr>
              <w:pStyle w:val="8"/>
              <w:spacing w:before="65"/>
              <w:ind w:left="251"/>
              <w:rPr>
                <w:sz w:val="21"/>
              </w:rPr>
            </w:pPr>
            <w:r>
              <w:rPr>
                <w:sz w:val="21"/>
              </w:rPr>
              <w:t>考试当天</w:t>
            </w:r>
          </w:p>
        </w:tc>
        <w:tc>
          <w:tcPr>
            <w:tcW w:w="1222" w:type="dxa"/>
          </w:tcPr>
          <w:p>
            <w:pPr>
              <w:pStyle w:val="8"/>
              <w:tabs>
                <w:tab w:val="left" w:pos="645"/>
              </w:tabs>
              <w:spacing w:before="65"/>
              <w:ind w:left="120"/>
              <w:jc w:val="center"/>
              <w:rPr>
                <w:sz w:val="21"/>
              </w:rPr>
            </w:pPr>
            <w:r>
              <w:rPr>
                <w:sz w:val="21"/>
              </w:rPr>
              <w:t>月</w:t>
            </w:r>
            <w:r>
              <w:rPr>
                <w:sz w:val="21"/>
              </w:rPr>
              <w:tab/>
            </w:r>
            <w:r>
              <w:rPr>
                <w:sz w:val="21"/>
              </w:rPr>
              <w:t>日</w:t>
            </w:r>
          </w:p>
        </w:tc>
        <w:tc>
          <w:tcPr>
            <w:tcW w:w="1380" w:type="dxa"/>
          </w:tcPr>
          <w:p>
            <w:pPr>
              <w:pStyle w:val="8"/>
              <w:spacing w:before="65"/>
              <w:ind w:left="200" w:right="185"/>
              <w:jc w:val="center"/>
              <w:rPr>
                <w:sz w:val="21"/>
              </w:rPr>
            </w:pPr>
            <w:r>
              <w:rPr>
                <w:sz w:val="21"/>
              </w:rPr>
              <w:t>是□ 否□</w:t>
            </w:r>
          </w:p>
        </w:tc>
        <w:tc>
          <w:tcPr>
            <w:tcW w:w="2822" w:type="dxa"/>
            <w:gridSpan w:val="3"/>
          </w:tcPr>
          <w:p>
            <w:pPr>
              <w:pStyle w:val="8"/>
              <w:tabs>
                <w:tab w:val="left" w:pos="1570"/>
              </w:tabs>
              <w:spacing w:before="65"/>
              <w:ind w:left="833"/>
              <w:rPr>
                <w:sz w:val="21"/>
              </w:rPr>
            </w:pPr>
            <w:r>
              <w:rPr>
                <w:sz w:val="21"/>
              </w:rPr>
              <w:t>是□</w:t>
            </w:r>
            <w:r>
              <w:rPr>
                <w:sz w:val="21"/>
              </w:rPr>
              <w:tab/>
            </w:r>
            <w:r>
              <w:rPr>
                <w:spacing w:val="-3"/>
                <w:sz w:val="21"/>
              </w:rPr>
              <w:t>否□</w:t>
            </w:r>
          </w:p>
        </w:tc>
        <w:tc>
          <w:tcPr>
            <w:tcW w:w="2551" w:type="dxa"/>
            <w:gridSpan w:val="2"/>
          </w:tcPr>
          <w:p>
            <w:pPr>
              <w:pStyle w:val="8"/>
              <w:tabs>
                <w:tab w:val="left" w:pos="964"/>
                <w:tab w:val="left" w:pos="1804"/>
              </w:tabs>
              <w:spacing w:before="65"/>
              <w:ind w:left="121"/>
              <w:rPr>
                <w:sz w:val="21"/>
              </w:rPr>
            </w:pPr>
            <w:r>
              <w:rPr>
                <w:sz w:val="21"/>
              </w:rPr>
              <w:t>红色□</w:t>
            </w:r>
            <w:r>
              <w:rPr>
                <w:sz w:val="21"/>
              </w:rPr>
              <w:tab/>
            </w:r>
            <w:r>
              <w:rPr>
                <w:spacing w:val="-3"/>
                <w:sz w:val="21"/>
              </w:rPr>
              <w:t>橙</w:t>
            </w:r>
            <w:r>
              <w:rPr>
                <w:sz w:val="21"/>
              </w:rPr>
              <w:t>色□</w:t>
            </w:r>
            <w:r>
              <w:rPr>
                <w:sz w:val="21"/>
              </w:rPr>
              <w:tab/>
            </w:r>
            <w:r>
              <w:rPr>
                <w:spacing w:val="-3"/>
                <w:sz w:val="21"/>
              </w:rPr>
              <w:t>绿</w:t>
            </w:r>
            <w:r>
              <w:rPr>
                <w:sz w:val="21"/>
              </w:rPr>
              <w:t>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1154" w:type="dxa"/>
            <w:vMerge w:val="restart"/>
          </w:tcPr>
          <w:p>
            <w:pPr>
              <w:pStyle w:val="8"/>
              <w:rPr>
                <w:rFonts w:ascii="仿宋"/>
                <w:sz w:val="20"/>
              </w:rPr>
            </w:pPr>
          </w:p>
          <w:p>
            <w:pPr>
              <w:pStyle w:val="8"/>
              <w:rPr>
                <w:rFonts w:ascii="仿宋"/>
                <w:sz w:val="20"/>
              </w:rPr>
            </w:pPr>
          </w:p>
          <w:p>
            <w:pPr>
              <w:pStyle w:val="8"/>
              <w:rPr>
                <w:rFonts w:ascii="仿宋"/>
                <w:sz w:val="20"/>
              </w:rPr>
            </w:pPr>
          </w:p>
          <w:p>
            <w:pPr>
              <w:pStyle w:val="8"/>
              <w:tabs>
                <w:tab w:val="left" w:pos="419"/>
              </w:tabs>
              <w:spacing w:before="175"/>
              <w:ind w:right="143"/>
              <w:jc w:val="right"/>
              <w:rPr>
                <w:sz w:val="21"/>
              </w:rPr>
            </w:pPr>
            <w:r>
              <w:rPr>
                <w:sz w:val="21"/>
              </w:rPr>
              <w:t>月</w:t>
            </w:r>
            <w:r>
              <w:rPr>
                <w:sz w:val="21"/>
              </w:rPr>
              <w:tab/>
            </w:r>
            <w:r>
              <w:rPr>
                <w:sz w:val="21"/>
              </w:rPr>
              <w:t>日</w:t>
            </w:r>
          </w:p>
          <w:p>
            <w:pPr>
              <w:pStyle w:val="8"/>
              <w:spacing w:before="53" w:line="285" w:lineRule="auto"/>
              <w:ind w:left="470" w:right="62" w:hanging="332"/>
              <w:rPr>
                <w:sz w:val="21"/>
              </w:rPr>
            </w:pPr>
            <w:r>
              <w:rPr>
                <w:rFonts w:ascii="Times New Roman" w:eastAsia="Times New Roman"/>
                <w:sz w:val="21"/>
              </w:rPr>
              <w:t>(</w:t>
            </w:r>
            <w:r>
              <w:rPr>
                <w:sz w:val="21"/>
              </w:rPr>
              <w:t xml:space="preserve">前 </w:t>
            </w:r>
            <w:r>
              <w:rPr>
                <w:rFonts w:ascii="Times New Roman" w:eastAsia="Times New Roman"/>
                <w:sz w:val="21"/>
              </w:rPr>
              <w:t xml:space="preserve">14 </w:t>
            </w:r>
            <w:r>
              <w:rPr>
                <w:sz w:val="21"/>
              </w:rPr>
              <w:t>天</w:t>
            </w:r>
            <w:r>
              <w:rPr>
                <w:rFonts w:ascii="Times New Roman" w:eastAsia="Times New Roman"/>
                <w:sz w:val="21"/>
              </w:rPr>
              <w:t xml:space="preserve">) </w:t>
            </w:r>
            <w:r>
              <w:rPr>
                <w:sz w:val="21"/>
              </w:rPr>
              <w:t>至</w:t>
            </w:r>
          </w:p>
          <w:p>
            <w:pPr>
              <w:pStyle w:val="8"/>
              <w:tabs>
                <w:tab w:val="left" w:pos="419"/>
              </w:tabs>
              <w:spacing w:line="267" w:lineRule="exact"/>
              <w:ind w:right="143"/>
              <w:jc w:val="right"/>
              <w:rPr>
                <w:sz w:val="21"/>
              </w:rPr>
            </w:pPr>
            <w:r>
              <w:rPr>
                <w:sz w:val="21"/>
              </w:rPr>
              <w:t>月</w:t>
            </w:r>
            <w:r>
              <w:rPr>
                <w:sz w:val="21"/>
              </w:rPr>
              <w:tab/>
            </w:r>
            <w:r>
              <w:rPr>
                <w:sz w:val="21"/>
              </w:rPr>
              <w:t>日</w:t>
            </w:r>
          </w:p>
          <w:p>
            <w:pPr>
              <w:pStyle w:val="8"/>
              <w:spacing w:before="53"/>
              <w:ind w:right="127"/>
              <w:jc w:val="right"/>
              <w:rPr>
                <w:rFonts w:ascii="Times New Roman" w:eastAsia="Times New Roman"/>
                <w:sz w:val="21"/>
              </w:rPr>
            </w:pPr>
            <w:r>
              <w:rPr>
                <w:rFonts w:ascii="Times New Roman" w:eastAsia="Times New Roman"/>
                <w:w w:val="85"/>
                <w:sz w:val="21"/>
              </w:rPr>
              <w:t>(</w:t>
            </w:r>
            <w:r>
              <w:rPr>
                <w:w w:val="85"/>
                <w:sz w:val="21"/>
              </w:rPr>
              <w:t>考试当天</w:t>
            </w:r>
            <w:r>
              <w:rPr>
                <w:rFonts w:ascii="Times New Roman" w:eastAsia="Times New Roman"/>
                <w:w w:val="85"/>
                <w:sz w:val="21"/>
              </w:rPr>
              <w:t>)</w:t>
            </w:r>
          </w:p>
        </w:tc>
        <w:tc>
          <w:tcPr>
            <w:tcW w:w="1414" w:type="dxa"/>
            <w:gridSpan w:val="2"/>
            <w:vMerge w:val="restart"/>
          </w:tcPr>
          <w:p>
            <w:pPr>
              <w:pStyle w:val="8"/>
              <w:rPr>
                <w:rFonts w:ascii="仿宋"/>
                <w:sz w:val="20"/>
              </w:rPr>
            </w:pPr>
          </w:p>
          <w:p>
            <w:pPr>
              <w:pStyle w:val="8"/>
              <w:spacing w:before="9"/>
              <w:rPr>
                <w:rFonts w:ascii="仿宋"/>
                <w:sz w:val="23"/>
              </w:rPr>
            </w:pPr>
          </w:p>
          <w:p>
            <w:pPr>
              <w:pStyle w:val="8"/>
              <w:ind w:left="182"/>
              <w:rPr>
                <w:sz w:val="21"/>
              </w:rPr>
            </w:pPr>
            <w:r>
              <w:rPr>
                <w:sz w:val="21"/>
              </w:rPr>
              <w:t>跨省市行程</w:t>
            </w:r>
          </w:p>
          <w:p>
            <w:pPr>
              <w:pStyle w:val="8"/>
              <w:spacing w:before="50" w:line="288" w:lineRule="auto"/>
              <w:ind w:left="288" w:right="23" w:hanging="180"/>
              <w:rPr>
                <w:sz w:val="21"/>
              </w:rPr>
            </w:pPr>
            <w:r>
              <w:rPr>
                <w:sz w:val="21"/>
              </w:rPr>
              <w:t>（如有，请如实填写）</w:t>
            </w:r>
          </w:p>
        </w:tc>
        <w:tc>
          <w:tcPr>
            <w:tcW w:w="1380" w:type="dxa"/>
          </w:tcPr>
          <w:p>
            <w:pPr>
              <w:pStyle w:val="8"/>
              <w:spacing w:before="130"/>
              <w:ind w:left="200" w:right="183"/>
              <w:jc w:val="center"/>
              <w:rPr>
                <w:sz w:val="21"/>
              </w:rPr>
            </w:pPr>
            <w:r>
              <w:rPr>
                <w:sz w:val="21"/>
              </w:rPr>
              <w:t>日期</w:t>
            </w:r>
          </w:p>
        </w:tc>
        <w:tc>
          <w:tcPr>
            <w:tcW w:w="1032" w:type="dxa"/>
          </w:tcPr>
          <w:p>
            <w:pPr>
              <w:pStyle w:val="8"/>
              <w:spacing w:before="130"/>
              <w:ind w:left="199"/>
              <w:rPr>
                <w:sz w:val="21"/>
              </w:rPr>
            </w:pPr>
            <w:r>
              <w:rPr>
                <w:sz w:val="21"/>
              </w:rPr>
              <w:t>出发地</w:t>
            </w:r>
          </w:p>
        </w:tc>
        <w:tc>
          <w:tcPr>
            <w:tcW w:w="1044" w:type="dxa"/>
          </w:tcPr>
          <w:p>
            <w:pPr>
              <w:pStyle w:val="8"/>
              <w:spacing w:before="130"/>
              <w:ind w:left="207"/>
              <w:rPr>
                <w:sz w:val="21"/>
              </w:rPr>
            </w:pPr>
            <w:r>
              <w:rPr>
                <w:sz w:val="21"/>
              </w:rPr>
              <w:t>目的地</w:t>
            </w:r>
          </w:p>
        </w:tc>
        <w:tc>
          <w:tcPr>
            <w:tcW w:w="1017" w:type="dxa"/>
            <w:gridSpan w:val="2"/>
          </w:tcPr>
          <w:p>
            <w:pPr>
              <w:pStyle w:val="8"/>
              <w:spacing w:before="130"/>
              <w:ind w:left="195"/>
              <w:rPr>
                <w:sz w:val="21"/>
              </w:rPr>
            </w:pPr>
            <w:r>
              <w:rPr>
                <w:sz w:val="21"/>
              </w:rPr>
              <w:t>中转地</w:t>
            </w:r>
          </w:p>
        </w:tc>
        <w:tc>
          <w:tcPr>
            <w:tcW w:w="2280" w:type="dxa"/>
          </w:tcPr>
          <w:p>
            <w:pPr>
              <w:pStyle w:val="8"/>
              <w:spacing w:before="160"/>
              <w:ind w:left="130"/>
              <w:rPr>
                <w:rFonts w:ascii="Times New Roman" w:eastAsia="Times New Roman"/>
                <w:sz w:val="18"/>
              </w:rPr>
            </w:pPr>
            <w:r>
              <w:rPr>
                <w:sz w:val="18"/>
              </w:rPr>
              <w:t>交通工具</w:t>
            </w:r>
            <w:r>
              <w:rPr>
                <w:rFonts w:ascii="Times New Roman" w:eastAsia="Times New Roman"/>
                <w:sz w:val="18"/>
              </w:rPr>
              <w:t>(</w:t>
            </w:r>
            <w:r>
              <w:rPr>
                <w:sz w:val="18"/>
              </w:rPr>
              <w:t>车次</w:t>
            </w:r>
            <w:r>
              <w:rPr>
                <w:rFonts w:ascii="Times New Roman" w:eastAsia="Times New Roman"/>
                <w:sz w:val="18"/>
              </w:rPr>
              <w:t>/</w:t>
            </w:r>
            <w:r>
              <w:rPr>
                <w:sz w:val="18"/>
              </w:rPr>
              <w:t>航班</w:t>
            </w:r>
            <w:r>
              <w:rPr>
                <w:rFonts w:ascii="Times New Roman" w:eastAsia="Times New Roman"/>
                <w:sz w:val="18"/>
              </w:rPr>
              <w:t>/</w:t>
            </w:r>
            <w:r>
              <w:rPr>
                <w:sz w:val="18"/>
              </w:rPr>
              <w:t>自驾</w:t>
            </w:r>
            <w:r>
              <w:rPr>
                <w:rFonts w:ascii="Times New Roman" w:eastAsia="Times New Roman"/>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1154" w:type="dxa"/>
            <w:vMerge w:val="continue"/>
            <w:tcBorders>
              <w:top w:val="nil"/>
            </w:tcBorders>
          </w:tcPr>
          <w:p>
            <w:pPr>
              <w:rPr>
                <w:sz w:val="2"/>
                <w:szCs w:val="2"/>
              </w:rPr>
            </w:pPr>
          </w:p>
        </w:tc>
        <w:tc>
          <w:tcPr>
            <w:tcW w:w="1414" w:type="dxa"/>
            <w:gridSpan w:val="2"/>
            <w:vMerge w:val="continue"/>
            <w:tcBorders>
              <w:top w:val="nil"/>
            </w:tcBorders>
          </w:tcPr>
          <w:p>
            <w:pPr>
              <w:rPr>
                <w:sz w:val="2"/>
                <w:szCs w:val="2"/>
              </w:rPr>
            </w:pPr>
          </w:p>
        </w:tc>
        <w:tc>
          <w:tcPr>
            <w:tcW w:w="1380" w:type="dxa"/>
          </w:tcPr>
          <w:p>
            <w:pPr>
              <w:pStyle w:val="8"/>
              <w:rPr>
                <w:rFonts w:ascii="Times New Roman"/>
                <w:sz w:val="20"/>
              </w:rPr>
            </w:pPr>
          </w:p>
        </w:tc>
        <w:tc>
          <w:tcPr>
            <w:tcW w:w="1032" w:type="dxa"/>
          </w:tcPr>
          <w:p>
            <w:pPr>
              <w:pStyle w:val="8"/>
              <w:rPr>
                <w:rFonts w:ascii="Times New Roman"/>
                <w:sz w:val="20"/>
              </w:rPr>
            </w:pPr>
          </w:p>
        </w:tc>
        <w:tc>
          <w:tcPr>
            <w:tcW w:w="1044" w:type="dxa"/>
          </w:tcPr>
          <w:p>
            <w:pPr>
              <w:pStyle w:val="8"/>
              <w:rPr>
                <w:rFonts w:ascii="Times New Roman"/>
                <w:sz w:val="20"/>
              </w:rPr>
            </w:pPr>
          </w:p>
        </w:tc>
        <w:tc>
          <w:tcPr>
            <w:tcW w:w="1017" w:type="dxa"/>
            <w:gridSpan w:val="2"/>
          </w:tcPr>
          <w:p>
            <w:pPr>
              <w:pStyle w:val="8"/>
              <w:rPr>
                <w:rFonts w:ascii="Times New Roman"/>
                <w:sz w:val="20"/>
              </w:rPr>
            </w:pPr>
          </w:p>
        </w:tc>
        <w:tc>
          <w:tcPr>
            <w:tcW w:w="228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154" w:type="dxa"/>
            <w:vMerge w:val="continue"/>
            <w:tcBorders>
              <w:top w:val="nil"/>
            </w:tcBorders>
          </w:tcPr>
          <w:p>
            <w:pPr>
              <w:rPr>
                <w:sz w:val="2"/>
                <w:szCs w:val="2"/>
              </w:rPr>
            </w:pPr>
          </w:p>
        </w:tc>
        <w:tc>
          <w:tcPr>
            <w:tcW w:w="1414" w:type="dxa"/>
            <w:gridSpan w:val="2"/>
            <w:vMerge w:val="continue"/>
            <w:tcBorders>
              <w:top w:val="nil"/>
            </w:tcBorders>
          </w:tcPr>
          <w:p>
            <w:pPr>
              <w:rPr>
                <w:sz w:val="2"/>
                <w:szCs w:val="2"/>
              </w:rPr>
            </w:pPr>
          </w:p>
        </w:tc>
        <w:tc>
          <w:tcPr>
            <w:tcW w:w="1380" w:type="dxa"/>
          </w:tcPr>
          <w:p>
            <w:pPr>
              <w:pStyle w:val="8"/>
              <w:rPr>
                <w:rFonts w:ascii="Times New Roman"/>
                <w:sz w:val="20"/>
              </w:rPr>
            </w:pPr>
          </w:p>
        </w:tc>
        <w:tc>
          <w:tcPr>
            <w:tcW w:w="1032" w:type="dxa"/>
          </w:tcPr>
          <w:p>
            <w:pPr>
              <w:pStyle w:val="8"/>
              <w:rPr>
                <w:rFonts w:ascii="Times New Roman"/>
                <w:sz w:val="20"/>
              </w:rPr>
            </w:pPr>
          </w:p>
        </w:tc>
        <w:tc>
          <w:tcPr>
            <w:tcW w:w="1044" w:type="dxa"/>
          </w:tcPr>
          <w:p>
            <w:pPr>
              <w:pStyle w:val="8"/>
              <w:rPr>
                <w:rFonts w:ascii="Times New Roman"/>
                <w:sz w:val="20"/>
              </w:rPr>
            </w:pPr>
          </w:p>
        </w:tc>
        <w:tc>
          <w:tcPr>
            <w:tcW w:w="1017" w:type="dxa"/>
            <w:gridSpan w:val="2"/>
          </w:tcPr>
          <w:p>
            <w:pPr>
              <w:pStyle w:val="8"/>
              <w:rPr>
                <w:rFonts w:ascii="Times New Roman"/>
                <w:sz w:val="20"/>
              </w:rPr>
            </w:pPr>
          </w:p>
        </w:tc>
        <w:tc>
          <w:tcPr>
            <w:tcW w:w="228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154" w:type="dxa"/>
            <w:vMerge w:val="continue"/>
            <w:tcBorders>
              <w:top w:val="nil"/>
            </w:tcBorders>
          </w:tcPr>
          <w:p>
            <w:pPr>
              <w:rPr>
                <w:sz w:val="2"/>
                <w:szCs w:val="2"/>
              </w:rPr>
            </w:pPr>
          </w:p>
        </w:tc>
        <w:tc>
          <w:tcPr>
            <w:tcW w:w="1414" w:type="dxa"/>
            <w:gridSpan w:val="2"/>
            <w:vMerge w:val="continue"/>
            <w:tcBorders>
              <w:top w:val="nil"/>
            </w:tcBorders>
          </w:tcPr>
          <w:p>
            <w:pPr>
              <w:rPr>
                <w:sz w:val="2"/>
                <w:szCs w:val="2"/>
              </w:rPr>
            </w:pPr>
          </w:p>
        </w:tc>
        <w:tc>
          <w:tcPr>
            <w:tcW w:w="1380" w:type="dxa"/>
          </w:tcPr>
          <w:p>
            <w:pPr>
              <w:pStyle w:val="8"/>
              <w:rPr>
                <w:rFonts w:ascii="Times New Roman"/>
                <w:sz w:val="20"/>
              </w:rPr>
            </w:pPr>
          </w:p>
        </w:tc>
        <w:tc>
          <w:tcPr>
            <w:tcW w:w="1032" w:type="dxa"/>
          </w:tcPr>
          <w:p>
            <w:pPr>
              <w:pStyle w:val="8"/>
              <w:rPr>
                <w:rFonts w:ascii="Times New Roman"/>
                <w:sz w:val="20"/>
              </w:rPr>
            </w:pPr>
          </w:p>
        </w:tc>
        <w:tc>
          <w:tcPr>
            <w:tcW w:w="1044" w:type="dxa"/>
          </w:tcPr>
          <w:p>
            <w:pPr>
              <w:pStyle w:val="8"/>
              <w:rPr>
                <w:rFonts w:ascii="Times New Roman"/>
                <w:sz w:val="20"/>
              </w:rPr>
            </w:pPr>
          </w:p>
        </w:tc>
        <w:tc>
          <w:tcPr>
            <w:tcW w:w="1017" w:type="dxa"/>
            <w:gridSpan w:val="2"/>
          </w:tcPr>
          <w:p>
            <w:pPr>
              <w:pStyle w:val="8"/>
              <w:rPr>
                <w:rFonts w:ascii="Times New Roman"/>
                <w:sz w:val="20"/>
              </w:rPr>
            </w:pPr>
          </w:p>
        </w:tc>
        <w:tc>
          <w:tcPr>
            <w:tcW w:w="2280"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1154" w:type="dxa"/>
            <w:vMerge w:val="continue"/>
            <w:tcBorders>
              <w:top w:val="nil"/>
            </w:tcBorders>
          </w:tcPr>
          <w:p>
            <w:pPr>
              <w:rPr>
                <w:sz w:val="2"/>
                <w:szCs w:val="2"/>
              </w:rPr>
            </w:pPr>
          </w:p>
        </w:tc>
        <w:tc>
          <w:tcPr>
            <w:tcW w:w="1414" w:type="dxa"/>
            <w:gridSpan w:val="2"/>
          </w:tcPr>
          <w:p>
            <w:pPr>
              <w:pStyle w:val="8"/>
              <w:spacing w:before="43" w:line="290" w:lineRule="auto"/>
              <w:ind w:left="108" w:right="93"/>
              <w:jc w:val="center"/>
              <w:rPr>
                <w:sz w:val="18"/>
              </w:rPr>
            </w:pPr>
            <w:r>
              <w:rPr>
                <w:spacing w:val="-11"/>
                <w:sz w:val="18"/>
              </w:rPr>
              <w:t>本人、家人及共</w:t>
            </w:r>
            <w:r>
              <w:rPr>
                <w:sz w:val="18"/>
              </w:rPr>
              <w:t>同居住人员身</w:t>
            </w:r>
            <w:r>
              <w:rPr>
                <w:spacing w:val="-11"/>
                <w:sz w:val="18"/>
              </w:rPr>
              <w:t>体不适情况、接</w:t>
            </w:r>
            <w:r>
              <w:rPr>
                <w:sz w:val="18"/>
              </w:rPr>
              <w:t>触其他人员情</w:t>
            </w:r>
          </w:p>
          <w:p>
            <w:pPr>
              <w:pStyle w:val="8"/>
              <w:spacing w:before="4" w:line="215" w:lineRule="exact"/>
              <w:ind w:left="9"/>
              <w:jc w:val="center"/>
              <w:rPr>
                <w:sz w:val="18"/>
              </w:rPr>
            </w:pPr>
            <w:r>
              <w:rPr>
                <w:sz w:val="18"/>
              </w:rPr>
              <w:t>况</w:t>
            </w:r>
          </w:p>
        </w:tc>
        <w:tc>
          <w:tcPr>
            <w:tcW w:w="6753" w:type="dxa"/>
            <w:gridSpan w:val="6"/>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2568" w:type="dxa"/>
            <w:gridSpan w:val="3"/>
          </w:tcPr>
          <w:p>
            <w:pPr>
              <w:pStyle w:val="8"/>
              <w:rPr>
                <w:rFonts w:ascii="仿宋"/>
                <w:sz w:val="20"/>
              </w:rPr>
            </w:pPr>
          </w:p>
          <w:p>
            <w:pPr>
              <w:pStyle w:val="8"/>
              <w:spacing w:before="3"/>
              <w:rPr>
                <w:rFonts w:ascii="仿宋"/>
                <w:sz w:val="21"/>
              </w:rPr>
            </w:pPr>
          </w:p>
          <w:p>
            <w:pPr>
              <w:pStyle w:val="8"/>
              <w:ind w:left="863"/>
              <w:rPr>
                <w:sz w:val="21"/>
              </w:rPr>
            </w:pPr>
            <w:r>
              <w:rPr>
                <w:sz w:val="21"/>
              </w:rPr>
              <w:t>安全承诺</w:t>
            </w:r>
          </w:p>
        </w:tc>
        <w:tc>
          <w:tcPr>
            <w:tcW w:w="6753" w:type="dxa"/>
            <w:gridSpan w:val="6"/>
          </w:tcPr>
          <w:p>
            <w:pPr>
              <w:pStyle w:val="8"/>
              <w:spacing w:before="49" w:line="285" w:lineRule="auto"/>
              <w:ind w:left="110" w:right="-29"/>
              <w:rPr>
                <w:rFonts w:hint="eastAsia" w:ascii="楷体" w:eastAsia="楷体"/>
                <w:b/>
                <w:sz w:val="21"/>
              </w:rPr>
            </w:pPr>
            <w:r>
              <w:rPr>
                <w:rFonts w:hint="eastAsia" w:ascii="楷体" w:eastAsia="楷体"/>
                <w:b/>
                <w:spacing w:val="-2"/>
                <w:sz w:val="21"/>
              </w:rPr>
              <w:t>本人承诺：以上所填内容真实、准确、完整。如隐瞒情况造成危及公共</w:t>
            </w:r>
            <w:r>
              <w:rPr>
                <w:rFonts w:hint="eastAsia" w:ascii="楷体" w:eastAsia="楷体"/>
                <w:b/>
                <w:spacing w:val="-10"/>
                <w:sz w:val="21"/>
              </w:rPr>
              <w:t>安全后果，本人将承担相应的法律责任，自愿接受《治安管理处罚法》、</w:t>
            </w:r>
          </w:p>
          <w:p>
            <w:pPr>
              <w:pStyle w:val="8"/>
              <w:spacing w:line="267" w:lineRule="exact"/>
              <w:ind w:left="110"/>
              <w:rPr>
                <w:rFonts w:hint="eastAsia" w:ascii="楷体" w:eastAsia="楷体"/>
                <w:b/>
                <w:sz w:val="21"/>
              </w:rPr>
            </w:pPr>
            <w:r>
              <w:rPr>
                <w:rFonts w:hint="eastAsia" w:ascii="楷体" w:eastAsia="楷体"/>
                <w:b/>
                <w:sz w:val="21"/>
              </w:rPr>
              <w:t>《传染病防治法》和《关于依法惩治妨害新型冠状病毒感染肺炎疫情防</w:t>
            </w:r>
          </w:p>
          <w:p>
            <w:pPr>
              <w:pStyle w:val="8"/>
              <w:spacing w:before="52" w:line="252" w:lineRule="exact"/>
              <w:ind w:left="110"/>
              <w:rPr>
                <w:rFonts w:hint="eastAsia" w:ascii="楷体" w:eastAsia="楷体"/>
                <w:b/>
                <w:sz w:val="21"/>
              </w:rPr>
            </w:pPr>
            <w:r>
              <w:rPr>
                <w:rFonts w:hint="eastAsia" w:ascii="楷体" w:eastAsia="楷体"/>
                <w:b/>
                <w:sz w:val="21"/>
              </w:rPr>
              <w:t>控违法犯罪的意见》等法律法规的处罚和制裁。</w:t>
            </w:r>
          </w:p>
        </w:tc>
      </w:tr>
    </w:tbl>
    <w:p>
      <w:pPr>
        <w:pStyle w:val="3"/>
        <w:spacing w:before="7"/>
        <w:ind w:left="0"/>
        <w:rPr>
          <w:rFonts w:ascii="仿宋"/>
          <w:sz w:val="21"/>
        </w:rPr>
      </w:pPr>
    </w:p>
    <w:p>
      <w:pPr>
        <w:spacing w:before="0"/>
        <w:ind w:left="4998" w:right="0" w:firstLine="0"/>
        <w:jc w:val="left"/>
        <w:rPr>
          <w:rFonts w:hint="eastAsia" w:ascii="楷体" w:eastAsia="楷体"/>
          <w:sz w:val="30"/>
        </w:rPr>
      </w:pPr>
      <w:r>
        <w:rPr>
          <w:rFonts w:hint="eastAsia" w:ascii="楷体" w:eastAsia="楷体"/>
          <w:sz w:val="30"/>
        </w:rPr>
        <w:t>本人签字：</w:t>
      </w:r>
    </w:p>
    <w:sectPr>
      <w:pgSz w:w="11910" w:h="16840"/>
      <w:pgMar w:top="1460" w:right="1100" w:bottom="280" w:left="12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1676" w:hanging="802"/>
        <w:jc w:val="left"/>
      </w:pPr>
      <w:rPr>
        <w:rFonts w:hint="default" w:ascii="宋体" w:hAnsi="宋体" w:eastAsia="宋体" w:cs="宋体"/>
        <w:color w:val="0F0F0F"/>
        <w:spacing w:val="-2"/>
        <w:w w:val="99"/>
        <w:sz w:val="30"/>
        <w:szCs w:val="30"/>
        <w:lang w:val="zh-CN" w:eastAsia="zh-CN" w:bidi="zh-CN"/>
      </w:rPr>
    </w:lvl>
    <w:lvl w:ilvl="1" w:tentative="0">
      <w:start w:val="0"/>
      <w:numFmt w:val="bullet"/>
      <w:lvlText w:val="•"/>
      <w:lvlJc w:val="left"/>
      <w:pPr>
        <w:ind w:left="2468" w:hanging="802"/>
      </w:pPr>
      <w:rPr>
        <w:rFonts w:hint="default"/>
        <w:lang w:val="zh-CN" w:eastAsia="zh-CN" w:bidi="zh-CN"/>
      </w:rPr>
    </w:lvl>
    <w:lvl w:ilvl="2" w:tentative="0">
      <w:start w:val="0"/>
      <w:numFmt w:val="bullet"/>
      <w:lvlText w:val="•"/>
      <w:lvlJc w:val="left"/>
      <w:pPr>
        <w:ind w:left="3257" w:hanging="802"/>
      </w:pPr>
      <w:rPr>
        <w:rFonts w:hint="default"/>
        <w:lang w:val="zh-CN" w:eastAsia="zh-CN" w:bidi="zh-CN"/>
      </w:rPr>
    </w:lvl>
    <w:lvl w:ilvl="3" w:tentative="0">
      <w:start w:val="0"/>
      <w:numFmt w:val="bullet"/>
      <w:lvlText w:val="•"/>
      <w:lvlJc w:val="left"/>
      <w:pPr>
        <w:ind w:left="4045" w:hanging="802"/>
      </w:pPr>
      <w:rPr>
        <w:rFonts w:hint="default"/>
        <w:lang w:val="zh-CN" w:eastAsia="zh-CN" w:bidi="zh-CN"/>
      </w:rPr>
    </w:lvl>
    <w:lvl w:ilvl="4" w:tentative="0">
      <w:start w:val="0"/>
      <w:numFmt w:val="bullet"/>
      <w:lvlText w:val="•"/>
      <w:lvlJc w:val="left"/>
      <w:pPr>
        <w:ind w:left="4834" w:hanging="802"/>
      </w:pPr>
      <w:rPr>
        <w:rFonts w:hint="default"/>
        <w:lang w:val="zh-CN" w:eastAsia="zh-CN" w:bidi="zh-CN"/>
      </w:rPr>
    </w:lvl>
    <w:lvl w:ilvl="5" w:tentative="0">
      <w:start w:val="0"/>
      <w:numFmt w:val="bullet"/>
      <w:lvlText w:val="•"/>
      <w:lvlJc w:val="left"/>
      <w:pPr>
        <w:ind w:left="5623" w:hanging="802"/>
      </w:pPr>
      <w:rPr>
        <w:rFonts w:hint="default"/>
        <w:lang w:val="zh-CN" w:eastAsia="zh-CN" w:bidi="zh-CN"/>
      </w:rPr>
    </w:lvl>
    <w:lvl w:ilvl="6" w:tentative="0">
      <w:start w:val="0"/>
      <w:numFmt w:val="bullet"/>
      <w:lvlText w:val="•"/>
      <w:lvlJc w:val="left"/>
      <w:pPr>
        <w:ind w:left="6411" w:hanging="802"/>
      </w:pPr>
      <w:rPr>
        <w:rFonts w:hint="default"/>
        <w:lang w:val="zh-CN" w:eastAsia="zh-CN" w:bidi="zh-CN"/>
      </w:rPr>
    </w:lvl>
    <w:lvl w:ilvl="7" w:tentative="0">
      <w:start w:val="0"/>
      <w:numFmt w:val="bullet"/>
      <w:lvlText w:val="•"/>
      <w:lvlJc w:val="left"/>
      <w:pPr>
        <w:ind w:left="7200" w:hanging="802"/>
      </w:pPr>
      <w:rPr>
        <w:rFonts w:hint="default"/>
        <w:lang w:val="zh-CN" w:eastAsia="zh-CN" w:bidi="zh-CN"/>
      </w:rPr>
    </w:lvl>
    <w:lvl w:ilvl="8" w:tentative="0">
      <w:start w:val="0"/>
      <w:numFmt w:val="bullet"/>
      <w:lvlText w:val="•"/>
      <w:lvlJc w:val="left"/>
      <w:pPr>
        <w:ind w:left="7989" w:hanging="802"/>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1676" w:hanging="802"/>
        <w:jc w:val="left"/>
      </w:pPr>
      <w:rPr>
        <w:rFonts w:hint="default" w:ascii="宋体" w:hAnsi="宋体" w:eastAsia="宋体" w:cs="宋体"/>
        <w:color w:val="0F0F0F"/>
        <w:spacing w:val="-2"/>
        <w:w w:val="99"/>
        <w:sz w:val="30"/>
        <w:szCs w:val="30"/>
        <w:lang w:val="zh-CN" w:eastAsia="zh-CN" w:bidi="zh-CN"/>
      </w:rPr>
    </w:lvl>
    <w:lvl w:ilvl="1" w:tentative="0">
      <w:start w:val="0"/>
      <w:numFmt w:val="bullet"/>
      <w:lvlText w:val="•"/>
      <w:lvlJc w:val="left"/>
      <w:pPr>
        <w:ind w:left="2468" w:hanging="802"/>
      </w:pPr>
      <w:rPr>
        <w:rFonts w:hint="default"/>
        <w:lang w:val="zh-CN" w:eastAsia="zh-CN" w:bidi="zh-CN"/>
      </w:rPr>
    </w:lvl>
    <w:lvl w:ilvl="2" w:tentative="0">
      <w:start w:val="0"/>
      <w:numFmt w:val="bullet"/>
      <w:lvlText w:val="•"/>
      <w:lvlJc w:val="left"/>
      <w:pPr>
        <w:ind w:left="3257" w:hanging="802"/>
      </w:pPr>
      <w:rPr>
        <w:rFonts w:hint="default"/>
        <w:lang w:val="zh-CN" w:eastAsia="zh-CN" w:bidi="zh-CN"/>
      </w:rPr>
    </w:lvl>
    <w:lvl w:ilvl="3" w:tentative="0">
      <w:start w:val="0"/>
      <w:numFmt w:val="bullet"/>
      <w:lvlText w:val="•"/>
      <w:lvlJc w:val="left"/>
      <w:pPr>
        <w:ind w:left="4045" w:hanging="802"/>
      </w:pPr>
      <w:rPr>
        <w:rFonts w:hint="default"/>
        <w:lang w:val="zh-CN" w:eastAsia="zh-CN" w:bidi="zh-CN"/>
      </w:rPr>
    </w:lvl>
    <w:lvl w:ilvl="4" w:tentative="0">
      <w:start w:val="0"/>
      <w:numFmt w:val="bullet"/>
      <w:lvlText w:val="•"/>
      <w:lvlJc w:val="left"/>
      <w:pPr>
        <w:ind w:left="4834" w:hanging="802"/>
      </w:pPr>
      <w:rPr>
        <w:rFonts w:hint="default"/>
        <w:lang w:val="zh-CN" w:eastAsia="zh-CN" w:bidi="zh-CN"/>
      </w:rPr>
    </w:lvl>
    <w:lvl w:ilvl="5" w:tentative="0">
      <w:start w:val="0"/>
      <w:numFmt w:val="bullet"/>
      <w:lvlText w:val="•"/>
      <w:lvlJc w:val="left"/>
      <w:pPr>
        <w:ind w:left="5623" w:hanging="802"/>
      </w:pPr>
      <w:rPr>
        <w:rFonts w:hint="default"/>
        <w:lang w:val="zh-CN" w:eastAsia="zh-CN" w:bidi="zh-CN"/>
      </w:rPr>
    </w:lvl>
    <w:lvl w:ilvl="6" w:tentative="0">
      <w:start w:val="0"/>
      <w:numFmt w:val="bullet"/>
      <w:lvlText w:val="•"/>
      <w:lvlJc w:val="left"/>
      <w:pPr>
        <w:ind w:left="6411" w:hanging="802"/>
      </w:pPr>
      <w:rPr>
        <w:rFonts w:hint="default"/>
        <w:lang w:val="zh-CN" w:eastAsia="zh-CN" w:bidi="zh-CN"/>
      </w:rPr>
    </w:lvl>
    <w:lvl w:ilvl="7" w:tentative="0">
      <w:start w:val="0"/>
      <w:numFmt w:val="bullet"/>
      <w:lvlText w:val="•"/>
      <w:lvlJc w:val="left"/>
      <w:pPr>
        <w:ind w:left="7200" w:hanging="802"/>
      </w:pPr>
      <w:rPr>
        <w:rFonts w:hint="default"/>
        <w:lang w:val="zh-CN" w:eastAsia="zh-CN" w:bidi="zh-CN"/>
      </w:rPr>
    </w:lvl>
    <w:lvl w:ilvl="8" w:tentative="0">
      <w:start w:val="0"/>
      <w:numFmt w:val="bullet"/>
      <w:lvlText w:val="•"/>
      <w:lvlJc w:val="left"/>
      <w:pPr>
        <w:ind w:left="7989" w:hanging="802"/>
      </w:pPr>
      <w:rPr>
        <w:rFonts w:hint="default"/>
        <w:lang w:val="zh-CN" w:eastAsia="zh-CN" w:bidi="zh-CN"/>
      </w:rPr>
    </w:lvl>
  </w:abstractNum>
  <w:abstractNum w:abstractNumId="2">
    <w:nsid w:val="59ADCABA"/>
    <w:multiLevelType w:val="multilevel"/>
    <w:tmpl w:val="59ADCABA"/>
    <w:lvl w:ilvl="0" w:tentative="0">
      <w:start w:val="1"/>
      <w:numFmt w:val="decimal"/>
      <w:lvlText w:val="%1."/>
      <w:lvlJc w:val="left"/>
      <w:pPr>
        <w:ind w:left="234" w:hanging="322"/>
        <w:jc w:val="left"/>
      </w:pPr>
      <w:rPr>
        <w:rFonts w:hint="default" w:ascii="宋体" w:hAnsi="宋体" w:eastAsia="宋体" w:cs="宋体"/>
        <w:color w:val="0F0F0F"/>
        <w:spacing w:val="1"/>
        <w:w w:val="99"/>
        <w:sz w:val="30"/>
        <w:szCs w:val="30"/>
        <w:lang w:val="zh-CN" w:eastAsia="zh-CN" w:bidi="zh-CN"/>
      </w:rPr>
    </w:lvl>
    <w:lvl w:ilvl="1" w:tentative="0">
      <w:start w:val="0"/>
      <w:numFmt w:val="bullet"/>
      <w:lvlText w:val="•"/>
      <w:lvlJc w:val="left"/>
      <w:pPr>
        <w:ind w:left="1172" w:hanging="322"/>
      </w:pPr>
      <w:rPr>
        <w:rFonts w:hint="default"/>
        <w:lang w:val="zh-CN" w:eastAsia="zh-CN" w:bidi="zh-CN"/>
      </w:rPr>
    </w:lvl>
    <w:lvl w:ilvl="2" w:tentative="0">
      <w:start w:val="0"/>
      <w:numFmt w:val="bullet"/>
      <w:lvlText w:val="•"/>
      <w:lvlJc w:val="left"/>
      <w:pPr>
        <w:ind w:left="2105" w:hanging="322"/>
      </w:pPr>
      <w:rPr>
        <w:rFonts w:hint="default"/>
        <w:lang w:val="zh-CN" w:eastAsia="zh-CN" w:bidi="zh-CN"/>
      </w:rPr>
    </w:lvl>
    <w:lvl w:ilvl="3" w:tentative="0">
      <w:start w:val="0"/>
      <w:numFmt w:val="bullet"/>
      <w:lvlText w:val="•"/>
      <w:lvlJc w:val="left"/>
      <w:pPr>
        <w:ind w:left="3037" w:hanging="322"/>
      </w:pPr>
      <w:rPr>
        <w:rFonts w:hint="default"/>
        <w:lang w:val="zh-CN" w:eastAsia="zh-CN" w:bidi="zh-CN"/>
      </w:rPr>
    </w:lvl>
    <w:lvl w:ilvl="4" w:tentative="0">
      <w:start w:val="0"/>
      <w:numFmt w:val="bullet"/>
      <w:lvlText w:val="•"/>
      <w:lvlJc w:val="left"/>
      <w:pPr>
        <w:ind w:left="3970" w:hanging="322"/>
      </w:pPr>
      <w:rPr>
        <w:rFonts w:hint="default"/>
        <w:lang w:val="zh-CN" w:eastAsia="zh-CN" w:bidi="zh-CN"/>
      </w:rPr>
    </w:lvl>
    <w:lvl w:ilvl="5" w:tentative="0">
      <w:start w:val="0"/>
      <w:numFmt w:val="bullet"/>
      <w:lvlText w:val="•"/>
      <w:lvlJc w:val="left"/>
      <w:pPr>
        <w:ind w:left="4903" w:hanging="322"/>
      </w:pPr>
      <w:rPr>
        <w:rFonts w:hint="default"/>
        <w:lang w:val="zh-CN" w:eastAsia="zh-CN" w:bidi="zh-CN"/>
      </w:rPr>
    </w:lvl>
    <w:lvl w:ilvl="6" w:tentative="0">
      <w:start w:val="0"/>
      <w:numFmt w:val="bullet"/>
      <w:lvlText w:val="•"/>
      <w:lvlJc w:val="left"/>
      <w:pPr>
        <w:ind w:left="5835" w:hanging="322"/>
      </w:pPr>
      <w:rPr>
        <w:rFonts w:hint="default"/>
        <w:lang w:val="zh-CN" w:eastAsia="zh-CN" w:bidi="zh-CN"/>
      </w:rPr>
    </w:lvl>
    <w:lvl w:ilvl="7" w:tentative="0">
      <w:start w:val="0"/>
      <w:numFmt w:val="bullet"/>
      <w:lvlText w:val="•"/>
      <w:lvlJc w:val="left"/>
      <w:pPr>
        <w:ind w:left="6768" w:hanging="322"/>
      </w:pPr>
      <w:rPr>
        <w:rFonts w:hint="default"/>
        <w:lang w:val="zh-CN" w:eastAsia="zh-CN" w:bidi="zh-CN"/>
      </w:rPr>
    </w:lvl>
    <w:lvl w:ilvl="8" w:tentative="0">
      <w:start w:val="0"/>
      <w:numFmt w:val="bullet"/>
      <w:lvlText w:val="•"/>
      <w:lvlJc w:val="left"/>
      <w:pPr>
        <w:ind w:left="7701" w:hanging="322"/>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96467C"/>
    <w:rsid w:val="5F437C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877"/>
      <w:outlineLvl w:val="1"/>
    </w:pPr>
    <w:rPr>
      <w:rFonts w:ascii="Microsoft JhengHei" w:hAnsi="Microsoft JhengHei" w:eastAsia="Microsoft JhengHei" w:cs="Microsoft JhengHei"/>
      <w:b/>
      <w:bCs/>
      <w:sz w:val="32"/>
      <w:szCs w:val="32"/>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2"/>
      <w:ind w:left="234"/>
    </w:pPr>
    <w:rPr>
      <w:rFonts w:ascii="宋体" w:hAnsi="宋体" w:eastAsia="宋体" w:cs="宋体"/>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3"/>
      <w:ind w:left="234" w:hanging="803"/>
    </w:pPr>
    <w:rPr>
      <w:rFonts w:ascii="宋体" w:hAnsi="宋体" w:eastAsia="宋体" w:cs="宋体"/>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2021-10-14T08:47:00Z</dcterms:created>
  <dc:creator>薛维忠</dc:creator>
  <cp:lastModifiedBy>17603013496</cp:lastModifiedBy>
  <dcterms:modified xsi:type="dcterms:W3CDTF">2021-10-14T08:48:16Z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Microsoft® Office Word 2007</vt:lpwstr>
  </property>
  <property fmtid="{D5CDD505-2E9C-101B-9397-08002B2CF9AE}" pid="4" name="LastSaved">
    <vt:filetime>2021-10-14T00:00:00Z</vt:filetime>
  </property>
  <property fmtid="{D5CDD505-2E9C-101B-9397-08002B2CF9AE}" pid="5" name="KSOProductBuildVer">
    <vt:lpwstr>2052-11.1.0.10700</vt:lpwstr>
  </property>
  <property fmtid="{D5CDD505-2E9C-101B-9397-08002B2CF9AE}" pid="6" name="ICV">
    <vt:lpwstr>C6A9EC9C467C4DEDAA8C8446D9903ED4</vt:lpwstr>
  </property>
</Properties>
</file>